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bottomFromText="669" w:vertAnchor="text" w:tblpY="1"/>
        <w:tblOverlap w:val="never"/>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5"/>
        <w:gridCol w:w="2579"/>
      </w:tblGrid>
      <w:tr w:rsidR="00C51925" w14:paraId="0A6D0D2B" w14:textId="77777777" w:rsidTr="00910026">
        <w:trPr>
          <w:gridAfter w:val="1"/>
          <w:wAfter w:w="2579" w:type="dxa"/>
          <w:trHeight w:hRule="exact" w:val="1287"/>
        </w:trPr>
        <w:tc>
          <w:tcPr>
            <w:tcW w:w="6635" w:type="dxa"/>
          </w:tcPr>
          <w:p w14:paraId="52C80B5B" w14:textId="77777777" w:rsidR="00C51925" w:rsidRDefault="00910026" w:rsidP="001F112F">
            <w:pPr>
              <w:pStyle w:val="Tittel"/>
            </w:pPr>
            <w:r>
              <w:t>Helseetaten</w:t>
            </w:r>
          </w:p>
          <w:p w14:paraId="788110C3" w14:textId="203B15B3" w:rsidR="00910026" w:rsidRPr="00910026" w:rsidRDefault="00910026" w:rsidP="00910026">
            <w:pPr>
              <w:rPr>
                <w:b/>
                <w:bCs/>
              </w:rPr>
            </w:pPr>
            <w:r w:rsidRPr="00831308">
              <w:rPr>
                <w:b/>
                <w:bCs/>
                <w:sz w:val="22"/>
                <w:szCs w:val="24"/>
              </w:rPr>
              <w:t>Oslo kommune</w:t>
            </w:r>
          </w:p>
        </w:tc>
      </w:tr>
      <w:tr w:rsidR="0041004E" w14:paraId="24030361" w14:textId="77777777" w:rsidTr="00910026">
        <w:trPr>
          <w:trHeight w:val="480"/>
        </w:trPr>
        <w:tc>
          <w:tcPr>
            <w:tcW w:w="9214" w:type="dxa"/>
            <w:gridSpan w:val="2"/>
          </w:tcPr>
          <w:p w14:paraId="43620FC0" w14:textId="44DBD690" w:rsidR="0041004E" w:rsidRPr="00831308" w:rsidRDefault="00910026" w:rsidP="00831308">
            <w:pPr>
              <w:pStyle w:val="Overskrift1"/>
              <w:jc w:val="right"/>
              <w:rPr>
                <w:color w:val="000000" w:themeColor="text1"/>
                <w:sz w:val="32"/>
              </w:rPr>
            </w:pPr>
            <w:r>
              <w:rPr>
                <w:color w:val="000000" w:themeColor="text1"/>
                <w:sz w:val="32"/>
              </w:rPr>
              <w:t>Informasjonsskriv</w:t>
            </w:r>
          </w:p>
        </w:tc>
      </w:tr>
    </w:tbl>
    <w:p w14:paraId="4516B6C8" w14:textId="7FC03CBC" w:rsidR="000119BE" w:rsidRPr="00871F69" w:rsidRDefault="00910026" w:rsidP="00871F69">
      <w:pPr>
        <w:pStyle w:val="Overskrift1"/>
        <w:rPr>
          <w:color w:val="auto"/>
          <w:sz w:val="16"/>
          <w:szCs w:val="16"/>
        </w:rPr>
      </w:pPr>
      <w:r w:rsidRPr="00831308">
        <w:rPr>
          <w:color w:val="auto"/>
          <w:sz w:val="32"/>
          <w:szCs w:val="36"/>
        </w:rPr>
        <w:t xml:space="preserve">Meningokokkvaksinering av elever på videregående skole </w:t>
      </w:r>
      <w:r w:rsidR="00871F69">
        <w:rPr>
          <w:color w:val="auto"/>
          <w:sz w:val="32"/>
          <w:szCs w:val="36"/>
        </w:rPr>
        <w:br/>
      </w:r>
    </w:p>
    <w:p w14:paraId="48B26EC6" w14:textId="77777777" w:rsidR="00831308" w:rsidRPr="00BD0105" w:rsidRDefault="00831308" w:rsidP="00831308">
      <w:pPr>
        <w:pStyle w:val="Overskrift1"/>
      </w:pPr>
      <w:r w:rsidRPr="00BD0105">
        <w:t>Hva er meningokokksykdom? </w:t>
      </w:r>
    </w:p>
    <w:p w14:paraId="00507508" w14:textId="77777777" w:rsidR="00831308" w:rsidRPr="00831308" w:rsidRDefault="00831308" w:rsidP="00831308">
      <w:r w:rsidRPr="00831308">
        <w:t>Meningokokksykdom, ofte kalt smittsom hjernehinnebetennelse, er en sjelden, men alvorlig sykdom som forårsakes av meningokokkbakterier. Bakterien kan gi alvorlig sykdom hos mennesker. </w:t>
      </w:r>
    </w:p>
    <w:p w14:paraId="29A651E1" w14:textId="77777777" w:rsidR="00831308" w:rsidRPr="00831308" w:rsidRDefault="00831308" w:rsidP="00831308">
      <w:r w:rsidRPr="00831308">
        <w:t>Selv om sykdommen ofte kalles for ‘smittsom hjernehinnebetennelse’ er den ikke spesielt smittsom. Overføring skjer ved dråpesmitte, og krever vanligvis tett kontakt. Utveksling av spytt som ved deling av flasker og glass, samt kyssing og annen intim kontakt kan være viktige smitteveier. </w:t>
      </w:r>
    </w:p>
    <w:p w14:paraId="6C9FF164" w14:textId="77777777" w:rsidR="00831308" w:rsidRPr="00831308" w:rsidRDefault="00831308" w:rsidP="00831308">
      <w:r w:rsidRPr="00831308">
        <w:t>Sykdommen ses i alle aldersgrupper, men i Norge er det flest tilfeller blant ungdom. Risikoen for smitte øker når mange mennesker er tett samlet. Dette gjelder særlig i kombinasjon med festing, deling av flasker eller intim kontakt. Tilfellene blant ungdom har ofte vært i sammenheng med russefeiring.  </w:t>
      </w:r>
    </w:p>
    <w:p w14:paraId="4EFC6A96" w14:textId="77777777" w:rsidR="00831308" w:rsidRPr="00831308" w:rsidRDefault="00831308" w:rsidP="00831308">
      <w:r w:rsidRPr="00831308">
        <w:t xml:space="preserve">Sykdommen kan utvikle seg svært raskt, og kan i verste fall være livstruende dersom man ikke får rask behandling. </w:t>
      </w:r>
      <w:r w:rsidRPr="00831308">
        <w:rPr>
          <w:b/>
          <w:bCs/>
        </w:rPr>
        <w:t>Den beste måten å beskytte seg mot smittsom hjernehinnebetennelse er ved å vaksinere seg.</w:t>
      </w:r>
      <w:r w:rsidRPr="00831308">
        <w:t>  </w:t>
      </w:r>
    </w:p>
    <w:p w14:paraId="4491CDA4" w14:textId="77777777" w:rsidR="00831308" w:rsidRPr="00831308" w:rsidRDefault="00831308" w:rsidP="00831308">
      <w:pPr>
        <w:pStyle w:val="Overskrift1"/>
      </w:pPr>
      <w:r w:rsidRPr="00831308">
        <w:t>Vaksine </w:t>
      </w:r>
    </w:p>
    <w:p w14:paraId="288ADB8E" w14:textId="77777777" w:rsidR="00831308" w:rsidRPr="00831308" w:rsidRDefault="00831308" w:rsidP="00831308">
      <w:r w:rsidRPr="00831308">
        <w:t xml:space="preserve">Det finnes ulike typer av meningokokkbakterier (kalles for </w:t>
      </w:r>
      <w:proofErr w:type="spellStart"/>
      <w:r w:rsidRPr="00831308">
        <w:t>serogrupper</w:t>
      </w:r>
      <w:proofErr w:type="spellEnd"/>
      <w:r w:rsidRPr="00831308">
        <w:t xml:space="preserve">), som hver har sin bokstav. De typene som vanligvis gir sykdom er </w:t>
      </w:r>
      <w:proofErr w:type="spellStart"/>
      <w:r w:rsidRPr="00831308">
        <w:t>serogruppe</w:t>
      </w:r>
      <w:proofErr w:type="spellEnd"/>
      <w:r w:rsidRPr="00831308">
        <w:t xml:space="preserve"> A, B, C, W og Y. Det fins to ulike vaksinetyper:  </w:t>
      </w:r>
    </w:p>
    <w:p w14:paraId="1F9F0815" w14:textId="77777777" w:rsidR="00B26198" w:rsidRDefault="00831308" w:rsidP="00B26198">
      <w:pPr>
        <w:pStyle w:val="Listeavsnitt"/>
        <w:numPr>
          <w:ilvl w:val="0"/>
          <w:numId w:val="16"/>
        </w:numPr>
        <w:spacing w:line="360" w:lineRule="auto"/>
        <w:ind w:left="709"/>
      </w:pPr>
      <w:r w:rsidRPr="00831308">
        <w:t xml:space="preserve">ACWY-vaksine beskytter mot meningokokk </w:t>
      </w:r>
      <w:proofErr w:type="spellStart"/>
      <w:r w:rsidRPr="00831308">
        <w:t>serogruppe</w:t>
      </w:r>
      <w:proofErr w:type="spellEnd"/>
      <w:r w:rsidRPr="00831308">
        <w:t xml:space="preserve"> A, C, W og Y.  </w:t>
      </w:r>
    </w:p>
    <w:p w14:paraId="41F37BBD" w14:textId="5391E8DB" w:rsidR="00831308" w:rsidRDefault="00831308" w:rsidP="00B26198">
      <w:pPr>
        <w:pStyle w:val="Listeavsnitt"/>
        <w:numPr>
          <w:ilvl w:val="0"/>
          <w:numId w:val="16"/>
        </w:numPr>
        <w:spacing w:line="360" w:lineRule="auto"/>
        <w:ind w:left="709"/>
      </w:pPr>
      <w:r w:rsidRPr="00831308">
        <w:t xml:space="preserve">B-vaksine beskytter mot meningokokk </w:t>
      </w:r>
      <w:proofErr w:type="spellStart"/>
      <w:r w:rsidRPr="00831308">
        <w:t>serogruppe</w:t>
      </w:r>
      <w:proofErr w:type="spellEnd"/>
      <w:r w:rsidRPr="00831308">
        <w:t xml:space="preserve"> B.  </w:t>
      </w:r>
    </w:p>
    <w:p w14:paraId="12C2560C" w14:textId="77777777" w:rsidR="00831308" w:rsidRDefault="00831308" w:rsidP="00831308"/>
    <w:p w14:paraId="756420A4" w14:textId="77777777" w:rsidR="00831308" w:rsidRPr="00831308" w:rsidRDefault="00831308" w:rsidP="00831308"/>
    <w:p w14:paraId="34DEE64A" w14:textId="77777777" w:rsidR="00831308" w:rsidRPr="00831308" w:rsidRDefault="00831308" w:rsidP="00831308">
      <w:pPr>
        <w:pStyle w:val="Overskrift1"/>
      </w:pPr>
      <w:r w:rsidRPr="00831308">
        <w:lastRenderedPageBreak/>
        <w:t>ACWY-vaksine </w:t>
      </w:r>
    </w:p>
    <w:p w14:paraId="66357C8C" w14:textId="77777777" w:rsidR="00831308" w:rsidRPr="00831308" w:rsidRDefault="00831308" w:rsidP="00831308">
      <w:r w:rsidRPr="00831308">
        <w:rPr>
          <w:b/>
          <w:bCs/>
        </w:rPr>
        <w:t>Alle elever på videregående skole får tilbud om gratis ACWY vaksine</w:t>
      </w:r>
      <w:r w:rsidRPr="00831308">
        <w:t>.  </w:t>
      </w:r>
      <w:r w:rsidRPr="00831308">
        <w:br/>
        <w:t>Dette fordi denne vaksinen dekker de meningokokkbakteriene som har stått for de fleste sykdomstilfellene blant ungdom de siste årene og det er denne vaksinen FHI først og fremst anbefaler til denne aldersgruppen. ACWY-vaksinen er trygg og effektiv. </w:t>
      </w:r>
    </w:p>
    <w:p w14:paraId="2CF7F4A1" w14:textId="39D57911" w:rsidR="00831308" w:rsidRPr="00831308" w:rsidRDefault="00831308" w:rsidP="00831308">
      <w:pPr>
        <w:pStyle w:val="Overskrift1"/>
      </w:pPr>
      <w:r w:rsidRPr="00831308">
        <w:t>Bør jeg ta meningokokk B</w:t>
      </w:r>
      <w:r w:rsidR="00D07A7B">
        <w:t>-</w:t>
      </w:r>
      <w:r w:rsidRPr="00831308">
        <w:t>vaksine? </w:t>
      </w:r>
    </w:p>
    <w:p w14:paraId="3F70A24D" w14:textId="77777777" w:rsidR="00831308" w:rsidRPr="00831308" w:rsidRDefault="00831308" w:rsidP="00831308">
      <w:r w:rsidRPr="00831308">
        <w:t>Det har vært få tilfeller av meningokokkbakterie type B i Norge de siste årene, men i andre deler av verden, inkludert andre land i Europa, er type B mer vanlig. </w:t>
      </w:r>
    </w:p>
    <w:p w14:paraId="5F0F2755" w14:textId="77777777" w:rsidR="00831308" w:rsidRPr="00831308" w:rsidRDefault="00831308" w:rsidP="00831308">
      <w:r w:rsidRPr="00831308">
        <w:t xml:space="preserve">Ved reiser </w:t>
      </w:r>
      <w:r w:rsidRPr="00831308">
        <w:rPr>
          <w:b/>
          <w:bCs/>
        </w:rPr>
        <w:t>til land utenfor Norden</w:t>
      </w:r>
      <w:r w:rsidRPr="00831308">
        <w:t xml:space="preserve"> som innebærer </w:t>
      </w:r>
      <w:r w:rsidRPr="00831308">
        <w:rPr>
          <w:b/>
          <w:bCs/>
        </w:rPr>
        <w:t>økt risiko for smitte</w:t>
      </w:r>
      <w:r w:rsidRPr="00831308">
        <w:t xml:space="preserve"> med meningokokkbakterien, </w:t>
      </w:r>
      <w:proofErr w:type="spellStart"/>
      <w:r w:rsidRPr="00831308">
        <w:t>f.eks</w:t>
      </w:r>
      <w:proofErr w:type="spellEnd"/>
      <w:r w:rsidRPr="00831308">
        <w:t xml:space="preserve"> </w:t>
      </w:r>
      <w:proofErr w:type="spellStart"/>
      <w:r w:rsidRPr="00831308">
        <w:t>russeturer</w:t>
      </w:r>
      <w:proofErr w:type="spellEnd"/>
      <w:r w:rsidRPr="00831308">
        <w:t xml:space="preserve"> og andre reiser som inkluderer festing og tett samvær med andre ungdommer over flere dager, bør behovet for meningokokk B-vaksinasjon vurderes nøye. </w:t>
      </w:r>
    </w:p>
    <w:p w14:paraId="6364CD08" w14:textId="77777777" w:rsidR="00831308" w:rsidRPr="00831308" w:rsidRDefault="00831308" w:rsidP="00831308">
      <w:r w:rsidRPr="00831308">
        <w:t>For å være beskyttet mot alle gruppene av meningokokkbakterien som har gitt sykdom i Norge de siste årene (A, B, C, W og Y) må man vaksinere seg med begge vaksinetypene. </w:t>
      </w:r>
    </w:p>
    <w:p w14:paraId="2D1A8DFD" w14:textId="77777777" w:rsidR="00831308" w:rsidRPr="00831308" w:rsidRDefault="00831308" w:rsidP="00831308">
      <w:r w:rsidRPr="00831308">
        <w:t>I tillegg kan enkelte land og utdanningsinstitusjoner i utlandet kreve eller sterkt anbefale vaksinasjon mot meningokokksykdom; ACWY-vaksine, meningokokk B-vaksine eller begge.  </w:t>
      </w:r>
    </w:p>
    <w:p w14:paraId="6EC5F3D5" w14:textId="77777777" w:rsidR="00831308" w:rsidRPr="00831308" w:rsidRDefault="00831308" w:rsidP="00831308">
      <w:pPr>
        <w:pStyle w:val="Overskrift1"/>
      </w:pPr>
      <w:r w:rsidRPr="00831308">
        <w:t>Hvor kan jeg ta meningokokk B-vaksinen? </w:t>
      </w:r>
    </w:p>
    <w:p w14:paraId="3B2812D0" w14:textId="77777777" w:rsidR="00831308" w:rsidRPr="00831308" w:rsidRDefault="00831308" w:rsidP="00831308">
      <w:r w:rsidRPr="00831308">
        <w:t>B-vaksinen må man betale for selv, og kan fås på følgende steder: </w:t>
      </w:r>
    </w:p>
    <w:p w14:paraId="7645B372" w14:textId="77777777" w:rsidR="00403305" w:rsidRDefault="00831308" w:rsidP="00C22590">
      <w:pPr>
        <w:pStyle w:val="Listeavsnitt"/>
        <w:numPr>
          <w:ilvl w:val="0"/>
          <w:numId w:val="14"/>
        </w:numPr>
        <w:spacing w:line="276" w:lineRule="auto"/>
        <w:ind w:left="567" w:hanging="283"/>
      </w:pPr>
      <w:r w:rsidRPr="00831308">
        <w:t>Hos de fleste fastleger </w:t>
      </w:r>
    </w:p>
    <w:p w14:paraId="6140181B" w14:textId="77777777" w:rsidR="00403305" w:rsidRPr="00403305" w:rsidRDefault="00831308" w:rsidP="00C22590">
      <w:pPr>
        <w:pStyle w:val="Listeavsnitt"/>
        <w:numPr>
          <w:ilvl w:val="0"/>
          <w:numId w:val="14"/>
        </w:numPr>
        <w:spacing w:line="276" w:lineRule="auto"/>
        <w:ind w:left="567" w:hanging="283"/>
        <w:rPr>
          <w:color w:val="002060"/>
        </w:rPr>
      </w:pPr>
      <w:hyperlink r:id="rId8" w:tgtFrame="_blank" w:history="1">
        <w:r w:rsidRPr="00403305">
          <w:rPr>
            <w:rStyle w:val="Hyperkobling"/>
            <w:color w:val="002060"/>
          </w:rPr>
          <w:t>Frogner smittevern og reisevaksine</w:t>
        </w:r>
      </w:hyperlink>
      <w:r w:rsidRPr="00403305">
        <w:rPr>
          <w:color w:val="002060"/>
        </w:rPr>
        <w:t> </w:t>
      </w:r>
    </w:p>
    <w:p w14:paraId="74D51FE6" w14:textId="77777777" w:rsidR="00403305" w:rsidRPr="00403305" w:rsidRDefault="00831308" w:rsidP="00C22590">
      <w:pPr>
        <w:pStyle w:val="Listeavsnitt"/>
        <w:numPr>
          <w:ilvl w:val="0"/>
          <w:numId w:val="14"/>
        </w:numPr>
        <w:spacing w:line="276" w:lineRule="auto"/>
        <w:ind w:left="567" w:hanging="283"/>
        <w:rPr>
          <w:color w:val="002060"/>
        </w:rPr>
      </w:pPr>
      <w:hyperlink r:id="rId9" w:tgtFrame="_blank" w:history="1">
        <w:r w:rsidRPr="00403305">
          <w:rPr>
            <w:rStyle w:val="Hyperkobling"/>
            <w:color w:val="002060"/>
          </w:rPr>
          <w:t>Grünerløkka smittevern</w:t>
        </w:r>
      </w:hyperlink>
      <w:r w:rsidRPr="00403305">
        <w:rPr>
          <w:color w:val="002060"/>
        </w:rPr>
        <w:t> </w:t>
      </w:r>
    </w:p>
    <w:p w14:paraId="309D6806" w14:textId="77777777" w:rsidR="00403305" w:rsidRPr="00403305" w:rsidRDefault="00831308" w:rsidP="00C22590">
      <w:pPr>
        <w:pStyle w:val="Listeavsnitt"/>
        <w:numPr>
          <w:ilvl w:val="0"/>
          <w:numId w:val="14"/>
        </w:numPr>
        <w:spacing w:line="276" w:lineRule="auto"/>
        <w:ind w:left="567" w:hanging="283"/>
        <w:rPr>
          <w:color w:val="002060"/>
        </w:rPr>
      </w:pPr>
      <w:hyperlink r:id="rId10" w:tgtFrame="_blank" w:history="1">
        <w:r w:rsidRPr="00403305">
          <w:rPr>
            <w:rStyle w:val="Hyperkobling"/>
            <w:color w:val="002060"/>
          </w:rPr>
          <w:t>St. Hanshaugen legesenter</w:t>
        </w:r>
      </w:hyperlink>
      <w:r w:rsidRPr="00403305">
        <w:rPr>
          <w:color w:val="002060"/>
        </w:rPr>
        <w:t> </w:t>
      </w:r>
    </w:p>
    <w:p w14:paraId="6CB1E6E4" w14:textId="77777777" w:rsidR="00403305" w:rsidRPr="00403305" w:rsidRDefault="00831308" w:rsidP="00C22590">
      <w:pPr>
        <w:pStyle w:val="Listeavsnitt"/>
        <w:numPr>
          <w:ilvl w:val="0"/>
          <w:numId w:val="14"/>
        </w:numPr>
        <w:spacing w:line="276" w:lineRule="auto"/>
        <w:ind w:left="567" w:hanging="283"/>
        <w:rPr>
          <w:color w:val="002060"/>
        </w:rPr>
      </w:pPr>
      <w:hyperlink r:id="rId11" w:tgtFrame="_blank" w:history="1">
        <w:r w:rsidRPr="00403305">
          <w:rPr>
            <w:rStyle w:val="Hyperkobling"/>
            <w:color w:val="002060"/>
          </w:rPr>
          <w:t>Oslo Syd lokalmedisinske senter</w:t>
        </w:r>
      </w:hyperlink>
      <w:r w:rsidRPr="00403305">
        <w:rPr>
          <w:color w:val="002060"/>
        </w:rPr>
        <w:t> </w:t>
      </w:r>
    </w:p>
    <w:p w14:paraId="7B90741A" w14:textId="72CE3AC7" w:rsidR="00831308" w:rsidRPr="00831308" w:rsidRDefault="00831308" w:rsidP="00C22590">
      <w:pPr>
        <w:pStyle w:val="Listeavsnitt"/>
        <w:numPr>
          <w:ilvl w:val="0"/>
          <w:numId w:val="14"/>
        </w:numPr>
        <w:spacing w:line="276" w:lineRule="auto"/>
        <w:ind w:left="567" w:hanging="283"/>
      </w:pPr>
      <w:r w:rsidRPr="00831308">
        <w:t>Helprivate vaksinasjonstilbud </w:t>
      </w:r>
    </w:p>
    <w:p w14:paraId="6FC2F7AA" w14:textId="77777777" w:rsidR="00831308" w:rsidRPr="00831308" w:rsidRDefault="00831308" w:rsidP="00831308">
      <w:pPr>
        <w:pStyle w:val="Overskrift1"/>
      </w:pPr>
      <w:r w:rsidRPr="00831308">
        <w:t>Mer informasjon om meningokokksykdom og vaksinering </w:t>
      </w:r>
    </w:p>
    <w:p w14:paraId="4E222202" w14:textId="77777777" w:rsidR="00403305" w:rsidRDefault="00831308" w:rsidP="00C22590">
      <w:pPr>
        <w:pStyle w:val="Listeavsnitt"/>
        <w:numPr>
          <w:ilvl w:val="0"/>
          <w:numId w:val="15"/>
        </w:numPr>
        <w:spacing w:line="276" w:lineRule="auto"/>
        <w:ind w:left="567" w:hanging="229"/>
      </w:pPr>
      <w:hyperlink r:id="rId12" w:tgtFrame="_blank" w:history="1">
        <w:r w:rsidRPr="00403305">
          <w:rPr>
            <w:rStyle w:val="Hyperkobling"/>
            <w:color w:val="002060"/>
          </w:rPr>
          <w:t>Ungdom anbefales vaksine mot smittsom hjernehinnebetennelse</w:t>
        </w:r>
      </w:hyperlink>
      <w:r w:rsidRPr="00831308">
        <w:t xml:space="preserve"> (FHI) </w:t>
      </w:r>
    </w:p>
    <w:p w14:paraId="213BAC58" w14:textId="77777777" w:rsidR="00403305" w:rsidRDefault="00831308" w:rsidP="00C22590">
      <w:pPr>
        <w:pStyle w:val="Listeavsnitt"/>
        <w:numPr>
          <w:ilvl w:val="0"/>
          <w:numId w:val="15"/>
        </w:numPr>
        <w:spacing w:line="276" w:lineRule="auto"/>
        <w:ind w:left="567" w:hanging="229"/>
      </w:pPr>
      <w:hyperlink r:id="rId13" w:tgtFrame="_blank" w:history="1">
        <w:r w:rsidRPr="00403305">
          <w:rPr>
            <w:rStyle w:val="Hyperkobling"/>
            <w:color w:val="002060"/>
          </w:rPr>
          <w:t>Vaksine mot smittsom hjernehinnebetennelse – våre anbefalinger</w:t>
        </w:r>
      </w:hyperlink>
      <w:r w:rsidRPr="00403305">
        <w:rPr>
          <w:color w:val="002060"/>
        </w:rPr>
        <w:t xml:space="preserve"> </w:t>
      </w:r>
      <w:r w:rsidRPr="00831308">
        <w:t>(FHI) </w:t>
      </w:r>
    </w:p>
    <w:p w14:paraId="771634F0" w14:textId="4ABF2001" w:rsidR="00831308" w:rsidRPr="00831308" w:rsidRDefault="00831308" w:rsidP="00C22590">
      <w:pPr>
        <w:pStyle w:val="Listeavsnitt"/>
        <w:numPr>
          <w:ilvl w:val="0"/>
          <w:numId w:val="15"/>
        </w:numPr>
        <w:spacing w:line="276" w:lineRule="auto"/>
        <w:ind w:left="567" w:hanging="229"/>
      </w:pPr>
      <w:hyperlink r:id="rId14" w:tgtFrame="_blank" w:history="1">
        <w:r w:rsidRPr="00403305">
          <w:rPr>
            <w:rStyle w:val="Hyperkobling"/>
            <w:color w:val="002060"/>
          </w:rPr>
          <w:t xml:space="preserve">Råd og informasjon </w:t>
        </w:r>
        <w:proofErr w:type="gramStart"/>
        <w:r w:rsidRPr="00403305">
          <w:rPr>
            <w:rStyle w:val="Hyperkobling"/>
            <w:color w:val="002060"/>
          </w:rPr>
          <w:t>vedrørende</w:t>
        </w:r>
        <w:proofErr w:type="gramEnd"/>
        <w:r w:rsidRPr="00403305">
          <w:rPr>
            <w:rStyle w:val="Hyperkobling"/>
            <w:color w:val="002060"/>
          </w:rPr>
          <w:t xml:space="preserve"> smittsom hjernehinnebetennelse (meningokokksykdom) og meningokokkvaksine</w:t>
        </w:r>
      </w:hyperlink>
      <w:r w:rsidRPr="00831308">
        <w:t xml:space="preserve"> (FHI) </w:t>
      </w:r>
    </w:p>
    <w:p w14:paraId="29F9CAC2" w14:textId="77777777" w:rsidR="00831308" w:rsidRPr="00831308" w:rsidRDefault="00831308" w:rsidP="00831308">
      <w:r w:rsidRPr="00831308">
        <w:t> </w:t>
      </w:r>
    </w:p>
    <w:p w14:paraId="3F43528B" w14:textId="77777777" w:rsidR="00A67238" w:rsidRPr="006E006E" w:rsidRDefault="00A67238" w:rsidP="00D44A50">
      <w:pPr>
        <w:spacing w:after="160" w:line="259" w:lineRule="auto"/>
      </w:pPr>
    </w:p>
    <w:sectPr w:rsidR="00A67238" w:rsidRPr="006E006E" w:rsidSect="00D44A50">
      <w:footerReference w:type="default" r:id="rId15"/>
      <w:headerReference w:type="first" r:id="rId16"/>
      <w:footerReference w:type="first" r:id="rId17"/>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0EBB" w14:textId="77777777" w:rsidR="00336C5B" w:rsidRDefault="00336C5B" w:rsidP="005D093C">
      <w:pPr>
        <w:spacing w:after="0" w:line="240" w:lineRule="auto"/>
      </w:pPr>
      <w:r>
        <w:separator/>
      </w:r>
    </w:p>
  </w:endnote>
  <w:endnote w:type="continuationSeparator" w:id="0">
    <w:p w14:paraId="3A05D2A2" w14:textId="77777777" w:rsidR="00336C5B" w:rsidRDefault="00336C5B"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embedRegular r:id="rId1" w:fontKey="{D3678663-BB81-42D8-920E-144B953D93DF}"/>
    <w:embedBold r:id="rId2" w:fontKey="{8EF9703E-0E35-4805-991E-A19400D33B62}"/>
  </w:font>
  <w:font w:name="Tahoma">
    <w:panose1 w:val="020B0604030504040204"/>
    <w:charset w:val="00"/>
    <w:family w:val="swiss"/>
    <w:pitch w:val="variable"/>
    <w:sig w:usb0="E1002EFF" w:usb1="C000605B" w:usb2="00000029" w:usb3="00000000" w:csb0="000101FF" w:csb1="00000000"/>
    <w:embedRegular r:id="rId3" w:fontKey="{86ABA559-5EC3-4442-956A-43A6995809B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76EF" w14:textId="3A552F7D" w:rsidR="00DD29FC" w:rsidRDefault="00CA324A" w:rsidP="00CA324A">
    <w:pPr>
      <w:pStyle w:val="Bunntekst"/>
      <w:rPr>
        <w:color w:val="auto"/>
        <w:sz w:val="22"/>
      </w:rPr>
    </w:pPr>
    <w:r>
      <w:fldChar w:fldCharType="begin"/>
    </w:r>
    <w:r>
      <w:instrText xml:space="preserve"> ref bunntekst </w:instrText>
    </w:r>
    <w:r w:rsidR="002D43B3">
      <w:instrText xml:space="preserve"> \* MERGEFORMAT </w:instrText>
    </w:r>
    <w:r>
      <w:fldChar w:fldCharType="separate"/>
    </w:r>
  </w:p>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07"/>
      <w:gridCol w:w="3243"/>
      <w:gridCol w:w="2996"/>
      <w:gridCol w:w="3136"/>
    </w:tblGrid>
    <w:tr w:rsidR="00DD29FC" w14:paraId="5325E5F9" w14:textId="77777777" w:rsidTr="008C1F06">
      <w:trPr>
        <w:trHeight w:val="80"/>
      </w:trPr>
      <w:tc>
        <w:tcPr>
          <w:tcW w:w="407" w:type="dxa"/>
          <w:vMerge w:val="restart"/>
        </w:tcPr>
        <w:p w14:paraId="61A9ED89" w14:textId="126AF91C" w:rsidR="00DD29FC" w:rsidRDefault="008C1F06" w:rsidP="00CA324A">
          <w:pPr>
            <w:spacing w:line="192" w:lineRule="auto"/>
            <w:rPr>
              <w:noProof/>
            </w:rPr>
          </w:pPr>
          <w:r>
            <w:rPr>
              <w:noProof/>
              <w:lang w:eastAsia="nb-NO"/>
            </w:rPr>
            <w:drawing>
              <wp:anchor distT="0" distB="0" distL="114300" distR="114300" simplePos="0" relativeHeight="251660288" behindDoc="1" locked="0" layoutInCell="1" allowOverlap="1" wp14:anchorId="2CD927D3" wp14:editId="756E8EDB">
                <wp:simplePos x="0" y="0"/>
                <wp:positionH relativeFrom="page">
                  <wp:posOffset>73025</wp:posOffset>
                </wp:positionH>
                <wp:positionV relativeFrom="page">
                  <wp:posOffset>147955</wp:posOffset>
                </wp:positionV>
                <wp:extent cx="133350" cy="168910"/>
                <wp:effectExtent l="0" t="0" r="0" b="254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68910"/>
                        </a:xfrm>
                        <a:prstGeom prst="rect">
                          <a:avLst/>
                        </a:prstGeom>
                        <a:noFill/>
                      </pic:spPr>
                    </pic:pic>
                  </a:graphicData>
                </a:graphic>
                <wp14:sizeRelH relativeFrom="margin">
                  <wp14:pctWidth>0</wp14:pctWidth>
                </wp14:sizeRelH>
                <wp14:sizeRelV relativeFrom="margin">
                  <wp14:pctHeight>0</wp14:pctHeight>
                </wp14:sizeRelV>
              </wp:anchor>
            </w:drawing>
          </w:r>
        </w:p>
      </w:tc>
      <w:tc>
        <w:tcPr>
          <w:tcW w:w="3243" w:type="dxa"/>
        </w:tcPr>
        <w:p w14:paraId="4F0A8E50" w14:textId="77777777" w:rsidR="00DD29FC" w:rsidRDefault="00DD29FC" w:rsidP="00CA324A">
          <w:pPr>
            <w:pStyle w:val="Bunntekst"/>
            <w:rPr>
              <w:rStyle w:val="Sterk"/>
            </w:rPr>
          </w:pPr>
        </w:p>
      </w:tc>
      <w:tc>
        <w:tcPr>
          <w:tcW w:w="2996" w:type="dxa"/>
        </w:tcPr>
        <w:p w14:paraId="63028254" w14:textId="77777777" w:rsidR="00DD29FC" w:rsidRDefault="00DD29FC" w:rsidP="00CA324A">
          <w:pPr>
            <w:pStyle w:val="Bunntekst"/>
          </w:pPr>
        </w:p>
      </w:tc>
      <w:tc>
        <w:tcPr>
          <w:tcW w:w="3136" w:type="dxa"/>
        </w:tcPr>
        <w:p w14:paraId="724EC69A" w14:textId="77777777" w:rsidR="00DD29FC" w:rsidRDefault="00DD29FC" w:rsidP="00CA324A">
          <w:pPr>
            <w:pStyle w:val="Bunntekst"/>
          </w:pPr>
        </w:p>
      </w:tc>
    </w:tr>
    <w:tr w:rsidR="005E79AA" w14:paraId="7FD53947" w14:textId="77777777" w:rsidTr="005E79AA">
      <w:tc>
        <w:tcPr>
          <w:tcW w:w="0" w:type="auto"/>
          <w:vMerge/>
          <w:vAlign w:val="center"/>
          <w:hideMark/>
        </w:tcPr>
        <w:p w14:paraId="6FF46E2D" w14:textId="77777777" w:rsidR="005E79AA" w:rsidRDefault="005E79AA" w:rsidP="005E79AA">
          <w:pPr>
            <w:spacing w:after="0" w:line="240" w:lineRule="auto"/>
            <w:rPr>
              <w:noProof/>
            </w:rPr>
          </w:pPr>
        </w:p>
      </w:tc>
      <w:tc>
        <w:tcPr>
          <w:tcW w:w="3243" w:type="dxa"/>
          <w:hideMark/>
        </w:tcPr>
        <w:p w14:paraId="4D850BD2" w14:textId="710BAF37" w:rsidR="002D43B3" w:rsidRPr="00261B54" w:rsidRDefault="002D43B3" w:rsidP="002D43B3">
          <w:pPr>
            <w:pStyle w:val="Bunntekst"/>
            <w:rPr>
              <w:rStyle w:val="Sterk"/>
              <w:rFonts w:ascii="Oslo Sans Office" w:hAnsi="Oslo Sans Office"/>
              <w:sz w:val="18"/>
              <w:szCs w:val="24"/>
            </w:rPr>
          </w:pPr>
          <w:r w:rsidRPr="00261B54">
            <w:rPr>
              <w:rStyle w:val="Sterk"/>
              <w:rFonts w:ascii="Oslo Sans Office" w:hAnsi="Oslo Sans Office"/>
              <w:sz w:val="18"/>
              <w:szCs w:val="24"/>
            </w:rPr>
            <w:t>Oslo kommune</w:t>
          </w:r>
        </w:p>
        <w:p w14:paraId="042352DB" w14:textId="77777777" w:rsidR="002D43B3" w:rsidRPr="00261B54" w:rsidRDefault="002D43B3" w:rsidP="002D43B3">
          <w:pPr>
            <w:pStyle w:val="Bunntekst"/>
            <w:rPr>
              <w:rStyle w:val="Sterk"/>
              <w:rFonts w:ascii="Oslo Sans Office" w:hAnsi="Oslo Sans Office"/>
              <w:sz w:val="18"/>
              <w:szCs w:val="24"/>
            </w:rPr>
          </w:pPr>
          <w:r w:rsidRPr="00261B54">
            <w:rPr>
              <w:rStyle w:val="Sterk"/>
              <w:rFonts w:ascii="Oslo Sans Office" w:hAnsi="Oslo Sans Office"/>
              <w:sz w:val="18"/>
              <w:szCs w:val="24"/>
            </w:rPr>
            <w:t>Helseetaten</w:t>
          </w:r>
        </w:p>
        <w:p w14:paraId="7C0F16EB" w14:textId="3D10BA0C" w:rsidR="005E79AA" w:rsidRDefault="002D43B3" w:rsidP="002D43B3">
          <w:pPr>
            <w:pStyle w:val="Bunntekst"/>
            <w:rPr>
              <w:rStyle w:val="Sterk"/>
            </w:rPr>
          </w:pPr>
          <w:r w:rsidRPr="00261B54">
            <w:rPr>
              <w:rStyle w:val="Sterk"/>
              <w:rFonts w:ascii="Oslo Sans Office" w:hAnsi="Oslo Sans Office"/>
              <w:sz w:val="18"/>
              <w:szCs w:val="24"/>
            </w:rPr>
            <w:t>Avdeling for samfunnsmedisin</w:t>
          </w:r>
          <w:r>
            <w:rPr>
              <w:rStyle w:val="Sterk"/>
            </w:rPr>
            <w:t xml:space="preserve"> </w:t>
          </w:r>
        </w:p>
      </w:tc>
      <w:tc>
        <w:tcPr>
          <w:tcW w:w="2996" w:type="dxa"/>
          <w:hideMark/>
        </w:tcPr>
        <w:p w14:paraId="5B1D16DE" w14:textId="69866FE5" w:rsidR="005E79AA" w:rsidRPr="003F74E7" w:rsidRDefault="005E79AA" w:rsidP="005E79AA">
          <w:pPr>
            <w:pStyle w:val="Bunntekst"/>
            <w:rPr>
              <w:rFonts w:ascii="Oslo Sans Office" w:hAnsi="Oslo Sans Office"/>
            </w:rPr>
          </w:pPr>
          <w:r w:rsidRPr="003F74E7">
            <w:rPr>
              <w:rFonts w:ascii="Oslo Sans Office" w:hAnsi="Oslo Sans Office"/>
            </w:rPr>
            <w:t>Besøksadresse:</w:t>
          </w:r>
        </w:p>
        <w:p w14:paraId="0603342B" w14:textId="77777777" w:rsidR="005E79AA" w:rsidRPr="003F74E7" w:rsidRDefault="005E79AA" w:rsidP="005E79AA">
          <w:pPr>
            <w:pStyle w:val="Bunntekst"/>
            <w:rPr>
              <w:rFonts w:ascii="Oslo Sans Office" w:hAnsi="Oslo Sans Office"/>
            </w:rPr>
          </w:pPr>
          <w:r w:rsidRPr="003F74E7">
            <w:rPr>
              <w:rFonts w:ascii="Oslo Sans Office" w:hAnsi="Oslo Sans Office"/>
            </w:rPr>
            <w:t>Storgata 51, 0188 Oslo</w:t>
          </w:r>
        </w:p>
        <w:p w14:paraId="43F51037" w14:textId="77777777" w:rsidR="005E79AA" w:rsidRPr="003F74E7" w:rsidRDefault="005E79AA" w:rsidP="005E79AA">
          <w:pPr>
            <w:pStyle w:val="Bunntekst"/>
            <w:rPr>
              <w:rFonts w:ascii="Oslo Sans Office" w:hAnsi="Oslo Sans Office"/>
            </w:rPr>
          </w:pPr>
          <w:r w:rsidRPr="003F74E7">
            <w:rPr>
              <w:rFonts w:ascii="Oslo Sans Office" w:hAnsi="Oslo Sans Office"/>
            </w:rPr>
            <w:t>Postadresse:</w:t>
          </w:r>
        </w:p>
        <w:p w14:paraId="2B7BE978" w14:textId="77777777" w:rsidR="005E79AA" w:rsidRPr="003F74E7" w:rsidRDefault="005E79AA" w:rsidP="005E79AA">
          <w:pPr>
            <w:pStyle w:val="Bunntekst"/>
            <w:rPr>
              <w:rFonts w:ascii="Oslo Sans Office" w:hAnsi="Oslo Sans Office"/>
            </w:rPr>
          </w:pPr>
          <w:r w:rsidRPr="003F74E7">
            <w:rPr>
              <w:rFonts w:ascii="Oslo Sans Office" w:hAnsi="Oslo Sans Office"/>
            </w:rPr>
            <w:t>Helseetaten, Postboks 4716, 0506 OSLO</w:t>
          </w:r>
        </w:p>
        <w:p w14:paraId="25A946F8" w14:textId="79D77E81" w:rsidR="005E79AA" w:rsidRPr="003F74E7" w:rsidRDefault="005E79AA" w:rsidP="005E79AA">
          <w:pPr>
            <w:pStyle w:val="Bunntekst"/>
          </w:pPr>
        </w:p>
      </w:tc>
      <w:tc>
        <w:tcPr>
          <w:tcW w:w="3136" w:type="dxa"/>
          <w:hideMark/>
        </w:tcPr>
        <w:p w14:paraId="7B311A06" w14:textId="77777777" w:rsidR="005E79AA" w:rsidRPr="003F74E7" w:rsidRDefault="005E79AA" w:rsidP="005E79AA">
          <w:pPr>
            <w:pStyle w:val="Bunntekst"/>
            <w:rPr>
              <w:rFonts w:ascii="Oslo Sans Office" w:hAnsi="Oslo Sans Office"/>
            </w:rPr>
          </w:pPr>
          <w:r w:rsidRPr="003F74E7">
            <w:rPr>
              <w:rFonts w:ascii="Oslo Sans Office" w:hAnsi="Oslo Sans Office"/>
            </w:rPr>
            <w:t>Telefon: +47 21 80 21 80</w:t>
          </w:r>
        </w:p>
        <w:p w14:paraId="25C05BAE" w14:textId="77777777" w:rsidR="005E79AA" w:rsidRPr="003F74E7" w:rsidRDefault="005E79AA" w:rsidP="005E79AA">
          <w:pPr>
            <w:pStyle w:val="Bunntekst"/>
            <w:rPr>
              <w:rFonts w:ascii="Oslo Sans Office" w:hAnsi="Oslo Sans Office"/>
            </w:rPr>
          </w:pPr>
          <w:r w:rsidRPr="003F74E7">
            <w:rPr>
              <w:rFonts w:ascii="Oslo Sans Office" w:hAnsi="Oslo Sans Office"/>
            </w:rPr>
            <w:t>postmottak@hel.oslo.kommune.no</w:t>
          </w:r>
        </w:p>
        <w:p w14:paraId="5F89F3A8" w14:textId="77777777" w:rsidR="005E79AA" w:rsidRPr="003F74E7" w:rsidRDefault="005E79AA" w:rsidP="005E79AA">
          <w:pPr>
            <w:pStyle w:val="Bunntekst"/>
            <w:rPr>
              <w:rFonts w:ascii="Oslo Sans Office" w:hAnsi="Oslo Sans Office"/>
            </w:rPr>
          </w:pPr>
          <w:r w:rsidRPr="003F74E7">
            <w:rPr>
              <w:rFonts w:ascii="Oslo Sans Office" w:hAnsi="Oslo Sans Office"/>
            </w:rPr>
            <w:t>Org. Nr.: 997 506 499</w:t>
          </w:r>
        </w:p>
        <w:p w14:paraId="7A9D4E64" w14:textId="4A555EE1" w:rsidR="005E79AA" w:rsidRPr="003F74E7" w:rsidRDefault="005E79AA" w:rsidP="005E79AA">
          <w:pPr>
            <w:pStyle w:val="Bunntekst"/>
          </w:pPr>
          <w:r w:rsidRPr="003F74E7">
            <w:rPr>
              <w:rFonts w:ascii="Oslo Sans Office" w:hAnsi="Oslo Sans Office"/>
            </w:rPr>
            <w:t>oslo.kommune.no</w:t>
          </w:r>
        </w:p>
      </w:tc>
    </w:tr>
  </w:tbl>
  <w:p w14:paraId="320348D0" w14:textId="0E815372" w:rsidR="005D093C" w:rsidRPr="00CA324A" w:rsidRDefault="00CA324A" w:rsidP="00CA324A">
    <w:pPr>
      <w:pStyle w:val="Bunntekst"/>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02"/>
      <w:gridCol w:w="3001"/>
      <w:gridCol w:w="3243"/>
      <w:gridCol w:w="3136"/>
    </w:tblGrid>
    <w:tr w:rsidR="00CA324A" w14:paraId="46B5904C" w14:textId="77777777" w:rsidTr="003F74E7">
      <w:trPr>
        <w:trHeight w:val="20"/>
      </w:trPr>
      <w:tc>
        <w:tcPr>
          <w:tcW w:w="402" w:type="dxa"/>
          <w:vMerge w:val="restart"/>
        </w:tcPr>
        <w:p w14:paraId="40D52862" w14:textId="77777777" w:rsidR="00CA324A" w:rsidRDefault="00CA324A" w:rsidP="00CA324A">
          <w:pPr>
            <w:pStyle w:val="Bunntekst"/>
            <w:jc w:val="right"/>
          </w:pPr>
          <w:bookmarkStart w:id="0" w:name="bunntekst"/>
          <w:r>
            <w:rPr>
              <w:noProof/>
              <w:lang w:eastAsia="nb-NO"/>
            </w:rPr>
            <w:drawing>
              <wp:anchor distT="0" distB="0" distL="114300" distR="114300" simplePos="0" relativeHeight="251662336" behindDoc="0" locked="0" layoutInCell="1" allowOverlap="1" wp14:anchorId="6BB5F209" wp14:editId="3E133409">
                <wp:simplePos x="0" y="0"/>
                <wp:positionH relativeFrom="column">
                  <wp:posOffset>71120</wp:posOffset>
                </wp:positionH>
                <wp:positionV relativeFrom="paragraph">
                  <wp:posOffset>121285</wp:posOffset>
                </wp:positionV>
                <wp:extent cx="133985" cy="170815"/>
                <wp:effectExtent l="0" t="0" r="0" b="63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14:sizeRelH relativeFrom="page">
                  <wp14:pctWidth>0</wp14:pctWidth>
                </wp14:sizeRelH>
                <wp14:sizeRelV relativeFrom="page">
                  <wp14:pctHeight>0</wp14:pctHeight>
                </wp14:sizeRelV>
              </wp:anchor>
            </w:drawing>
          </w:r>
        </w:p>
        <w:p w14:paraId="4C7B00A8" w14:textId="77777777" w:rsidR="00CA324A" w:rsidRDefault="00CA324A" w:rsidP="00CA324A">
          <w:pPr>
            <w:spacing w:line="192" w:lineRule="auto"/>
            <w:rPr>
              <w:noProof/>
            </w:rPr>
          </w:pPr>
        </w:p>
      </w:tc>
      <w:tc>
        <w:tcPr>
          <w:tcW w:w="3001" w:type="dxa"/>
        </w:tcPr>
        <w:p w14:paraId="25D50AB2" w14:textId="77777777" w:rsidR="00CA324A" w:rsidRDefault="00CA324A" w:rsidP="00CA324A">
          <w:pPr>
            <w:pStyle w:val="Bunntekst"/>
            <w:rPr>
              <w:rStyle w:val="Sterk"/>
            </w:rPr>
          </w:pPr>
        </w:p>
      </w:tc>
      <w:tc>
        <w:tcPr>
          <w:tcW w:w="3243" w:type="dxa"/>
        </w:tcPr>
        <w:p w14:paraId="79080416" w14:textId="77777777" w:rsidR="00CA324A" w:rsidRDefault="00CA324A" w:rsidP="00CA324A">
          <w:pPr>
            <w:pStyle w:val="Bunntekst"/>
          </w:pPr>
        </w:p>
      </w:tc>
      <w:tc>
        <w:tcPr>
          <w:tcW w:w="3136" w:type="dxa"/>
        </w:tcPr>
        <w:p w14:paraId="4391AD63" w14:textId="77777777" w:rsidR="00CA324A" w:rsidRDefault="00CA324A" w:rsidP="00CA324A">
          <w:pPr>
            <w:pStyle w:val="Bunntekst"/>
          </w:pPr>
        </w:p>
      </w:tc>
    </w:tr>
    <w:tr w:rsidR="00CA324A" w14:paraId="30A2FC4A" w14:textId="77777777" w:rsidTr="003F74E7">
      <w:tc>
        <w:tcPr>
          <w:tcW w:w="0" w:type="auto"/>
          <w:vMerge/>
          <w:vAlign w:val="center"/>
          <w:hideMark/>
        </w:tcPr>
        <w:p w14:paraId="3E6D8B93" w14:textId="77777777" w:rsidR="00CA324A" w:rsidRDefault="00CA324A" w:rsidP="00CA324A">
          <w:pPr>
            <w:spacing w:after="0" w:line="240" w:lineRule="auto"/>
            <w:rPr>
              <w:noProof/>
            </w:rPr>
          </w:pPr>
        </w:p>
      </w:tc>
      <w:tc>
        <w:tcPr>
          <w:tcW w:w="3001" w:type="dxa"/>
          <w:hideMark/>
        </w:tcPr>
        <w:p w14:paraId="3BEA45D9" w14:textId="77777777" w:rsidR="003F74E7" w:rsidRPr="00261B54" w:rsidRDefault="003F74E7" w:rsidP="003F74E7">
          <w:pPr>
            <w:pStyle w:val="Bunntekst"/>
            <w:rPr>
              <w:rStyle w:val="Sterk"/>
              <w:rFonts w:ascii="Oslo Sans Office" w:hAnsi="Oslo Sans Office"/>
              <w:sz w:val="18"/>
              <w:szCs w:val="24"/>
            </w:rPr>
          </w:pPr>
          <w:r w:rsidRPr="00261B54">
            <w:rPr>
              <w:rStyle w:val="Sterk"/>
              <w:rFonts w:ascii="Oslo Sans Office" w:hAnsi="Oslo Sans Office"/>
              <w:sz w:val="18"/>
              <w:szCs w:val="24"/>
            </w:rPr>
            <w:t>Oslo kommune</w:t>
          </w:r>
        </w:p>
        <w:p w14:paraId="258672BF" w14:textId="77777777" w:rsidR="003F74E7" w:rsidRPr="00261B54" w:rsidRDefault="003F74E7" w:rsidP="003F74E7">
          <w:pPr>
            <w:pStyle w:val="Bunntekst"/>
            <w:rPr>
              <w:rStyle w:val="Sterk"/>
              <w:rFonts w:ascii="Oslo Sans Office" w:hAnsi="Oslo Sans Office"/>
              <w:sz w:val="18"/>
              <w:szCs w:val="24"/>
            </w:rPr>
          </w:pPr>
          <w:r w:rsidRPr="00261B54">
            <w:rPr>
              <w:rStyle w:val="Sterk"/>
              <w:rFonts w:ascii="Oslo Sans Office" w:hAnsi="Oslo Sans Office"/>
              <w:sz w:val="18"/>
              <w:szCs w:val="24"/>
            </w:rPr>
            <w:t>Helseetaten</w:t>
          </w:r>
        </w:p>
        <w:p w14:paraId="4C2801C7" w14:textId="31ECC5DB" w:rsidR="00CA324A" w:rsidRDefault="003F74E7" w:rsidP="003F74E7">
          <w:pPr>
            <w:pStyle w:val="Bunntekst"/>
            <w:rPr>
              <w:rStyle w:val="Sterk"/>
            </w:rPr>
          </w:pPr>
          <w:r w:rsidRPr="00261B54">
            <w:rPr>
              <w:rStyle w:val="Sterk"/>
              <w:rFonts w:ascii="Oslo Sans Office" w:hAnsi="Oslo Sans Office"/>
              <w:sz w:val="18"/>
              <w:szCs w:val="24"/>
            </w:rPr>
            <w:t>Avdeling for samfunnsmedisin</w:t>
          </w:r>
        </w:p>
      </w:tc>
      <w:tc>
        <w:tcPr>
          <w:tcW w:w="3243" w:type="dxa"/>
          <w:hideMark/>
        </w:tcPr>
        <w:p w14:paraId="578FE9BC" w14:textId="77777777" w:rsidR="002D43B3" w:rsidRPr="003F74E7" w:rsidRDefault="002D43B3" w:rsidP="002D43B3">
          <w:pPr>
            <w:pStyle w:val="Bunntekst"/>
            <w:rPr>
              <w:rFonts w:ascii="Oslo Sans Office" w:hAnsi="Oslo Sans Office"/>
            </w:rPr>
          </w:pPr>
          <w:r w:rsidRPr="003F74E7">
            <w:rPr>
              <w:rFonts w:ascii="Oslo Sans Office" w:hAnsi="Oslo Sans Office"/>
            </w:rPr>
            <w:t>Besøksadresse:</w:t>
          </w:r>
        </w:p>
        <w:p w14:paraId="4706BC4B" w14:textId="77777777" w:rsidR="002D43B3" w:rsidRPr="003F74E7" w:rsidRDefault="002D43B3" w:rsidP="002D43B3">
          <w:pPr>
            <w:pStyle w:val="Bunntekst"/>
            <w:rPr>
              <w:rFonts w:ascii="Oslo Sans Office" w:hAnsi="Oslo Sans Office"/>
            </w:rPr>
          </w:pPr>
          <w:r w:rsidRPr="003F74E7">
            <w:rPr>
              <w:rFonts w:ascii="Oslo Sans Office" w:hAnsi="Oslo Sans Office"/>
            </w:rPr>
            <w:t>Storgata 51, 0188 Oslo</w:t>
          </w:r>
        </w:p>
        <w:p w14:paraId="687271C5" w14:textId="77777777" w:rsidR="002D43B3" w:rsidRPr="003F74E7" w:rsidRDefault="002D43B3" w:rsidP="002D43B3">
          <w:pPr>
            <w:pStyle w:val="Bunntekst"/>
            <w:rPr>
              <w:rFonts w:ascii="Oslo Sans Office" w:hAnsi="Oslo Sans Office"/>
            </w:rPr>
          </w:pPr>
          <w:r w:rsidRPr="003F74E7">
            <w:rPr>
              <w:rFonts w:ascii="Oslo Sans Office" w:hAnsi="Oslo Sans Office"/>
            </w:rPr>
            <w:t>Postadresse:</w:t>
          </w:r>
        </w:p>
        <w:p w14:paraId="178B61C4" w14:textId="42D35785" w:rsidR="00CA324A" w:rsidRPr="002D43B3" w:rsidRDefault="002D43B3" w:rsidP="00CA324A">
          <w:pPr>
            <w:pStyle w:val="Bunntekst"/>
            <w:rPr>
              <w:rFonts w:ascii="Oslo Sans Office" w:hAnsi="Oslo Sans Office"/>
              <w:sz w:val="18"/>
              <w:szCs w:val="24"/>
            </w:rPr>
          </w:pPr>
          <w:r w:rsidRPr="003F74E7">
            <w:rPr>
              <w:rFonts w:ascii="Oslo Sans Office" w:hAnsi="Oslo Sans Office"/>
            </w:rPr>
            <w:t>Helseetaten, Postboks 4716, 0506 OSLO</w:t>
          </w:r>
        </w:p>
      </w:tc>
      <w:tc>
        <w:tcPr>
          <w:tcW w:w="3136" w:type="dxa"/>
          <w:hideMark/>
        </w:tcPr>
        <w:p w14:paraId="4CEF08C6" w14:textId="77777777" w:rsidR="002D43B3" w:rsidRPr="003F74E7" w:rsidRDefault="002D43B3" w:rsidP="002D43B3">
          <w:pPr>
            <w:pStyle w:val="Bunntekst"/>
            <w:rPr>
              <w:rFonts w:ascii="Oslo Sans Office" w:hAnsi="Oslo Sans Office"/>
            </w:rPr>
          </w:pPr>
          <w:r w:rsidRPr="003F74E7">
            <w:rPr>
              <w:rFonts w:ascii="Oslo Sans Office" w:hAnsi="Oslo Sans Office"/>
            </w:rPr>
            <w:t>Telefon: +47 21 80 21 80</w:t>
          </w:r>
        </w:p>
        <w:p w14:paraId="093077E3" w14:textId="77777777" w:rsidR="002D43B3" w:rsidRPr="003F74E7" w:rsidRDefault="002D43B3" w:rsidP="002D43B3">
          <w:pPr>
            <w:pStyle w:val="Bunntekst"/>
            <w:rPr>
              <w:rFonts w:ascii="Oslo Sans Office" w:hAnsi="Oslo Sans Office"/>
            </w:rPr>
          </w:pPr>
          <w:r w:rsidRPr="003F74E7">
            <w:rPr>
              <w:rFonts w:ascii="Oslo Sans Office" w:hAnsi="Oslo Sans Office"/>
            </w:rPr>
            <w:t>postmottak@hel.oslo.kommune.no</w:t>
          </w:r>
        </w:p>
        <w:p w14:paraId="2373FEC8" w14:textId="77777777" w:rsidR="002D43B3" w:rsidRPr="003F74E7" w:rsidRDefault="002D43B3" w:rsidP="002D43B3">
          <w:pPr>
            <w:pStyle w:val="Bunntekst"/>
            <w:rPr>
              <w:rFonts w:ascii="Oslo Sans Office" w:hAnsi="Oslo Sans Office"/>
            </w:rPr>
          </w:pPr>
          <w:r w:rsidRPr="003F74E7">
            <w:rPr>
              <w:rFonts w:ascii="Oslo Sans Office" w:hAnsi="Oslo Sans Office"/>
            </w:rPr>
            <w:t>Org. Nr.: 997 506 499</w:t>
          </w:r>
        </w:p>
        <w:p w14:paraId="684B6D0A" w14:textId="340204CA" w:rsidR="00CA324A" w:rsidRDefault="002D43B3" w:rsidP="002D43B3">
          <w:pPr>
            <w:pStyle w:val="Bunntekst"/>
          </w:pPr>
          <w:r w:rsidRPr="003F74E7">
            <w:rPr>
              <w:rFonts w:ascii="Oslo Sans Office" w:hAnsi="Oslo Sans Office"/>
            </w:rPr>
            <w:t>oslo.kommune.no</w:t>
          </w:r>
        </w:p>
      </w:tc>
    </w:tr>
    <w:bookmarkEnd w:id="0"/>
  </w:tbl>
  <w:p w14:paraId="77B56CAF" w14:textId="77777777" w:rsidR="00D44A50" w:rsidRPr="00CA324A" w:rsidRDefault="00D44A50" w:rsidP="00CA324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3049" w14:textId="77777777" w:rsidR="00336C5B" w:rsidRDefault="00336C5B" w:rsidP="005D093C">
      <w:pPr>
        <w:spacing w:after="0" w:line="240" w:lineRule="auto"/>
      </w:pPr>
      <w:r>
        <w:separator/>
      </w:r>
    </w:p>
  </w:footnote>
  <w:footnote w:type="continuationSeparator" w:id="0">
    <w:p w14:paraId="57D8CC21" w14:textId="77777777" w:rsidR="00336C5B" w:rsidRDefault="00336C5B"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3793"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313A5A4C" wp14:editId="26A6E543">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F21"/>
    <w:multiLevelType w:val="multilevel"/>
    <w:tmpl w:val="FC66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E22BB"/>
    <w:multiLevelType w:val="multilevel"/>
    <w:tmpl w:val="2EB4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37685"/>
    <w:multiLevelType w:val="multilevel"/>
    <w:tmpl w:val="2D8A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91A3E"/>
    <w:multiLevelType w:val="hybridMultilevel"/>
    <w:tmpl w:val="E312BF0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21E93291"/>
    <w:multiLevelType w:val="multilevel"/>
    <w:tmpl w:val="4C7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06619"/>
    <w:multiLevelType w:val="hybridMultilevel"/>
    <w:tmpl w:val="4E4E957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284E64"/>
    <w:multiLevelType w:val="multilevel"/>
    <w:tmpl w:val="2BD6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475D33"/>
    <w:multiLevelType w:val="multilevel"/>
    <w:tmpl w:val="686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DA7A7F"/>
    <w:multiLevelType w:val="multilevel"/>
    <w:tmpl w:val="4056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8602A0"/>
    <w:multiLevelType w:val="multilevel"/>
    <w:tmpl w:val="A2F4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2322C7"/>
    <w:multiLevelType w:val="multilevel"/>
    <w:tmpl w:val="D41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B23E56"/>
    <w:multiLevelType w:val="multilevel"/>
    <w:tmpl w:val="378C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C3102D"/>
    <w:multiLevelType w:val="hybridMultilevel"/>
    <w:tmpl w:val="8BEA0C1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707056D0"/>
    <w:multiLevelType w:val="hybridMultilevel"/>
    <w:tmpl w:val="6540C95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70E72F63"/>
    <w:multiLevelType w:val="multilevel"/>
    <w:tmpl w:val="35E8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8296485">
    <w:abstractNumId w:val="6"/>
  </w:num>
  <w:num w:numId="2" w16cid:durableId="723336165">
    <w:abstractNumId w:val="15"/>
  </w:num>
  <w:num w:numId="3" w16cid:durableId="295069450">
    <w:abstractNumId w:val="8"/>
  </w:num>
  <w:num w:numId="4" w16cid:durableId="181940836">
    <w:abstractNumId w:val="12"/>
  </w:num>
  <w:num w:numId="5" w16cid:durableId="997458557">
    <w:abstractNumId w:val="1"/>
  </w:num>
  <w:num w:numId="6" w16cid:durableId="1903707626">
    <w:abstractNumId w:val="0"/>
  </w:num>
  <w:num w:numId="7" w16cid:durableId="1584680623">
    <w:abstractNumId w:val="4"/>
  </w:num>
  <w:num w:numId="8" w16cid:durableId="2106461459">
    <w:abstractNumId w:val="2"/>
  </w:num>
  <w:num w:numId="9" w16cid:durableId="554632855">
    <w:abstractNumId w:val="9"/>
  </w:num>
  <w:num w:numId="10" w16cid:durableId="685324082">
    <w:abstractNumId w:val="11"/>
  </w:num>
  <w:num w:numId="11" w16cid:durableId="429012745">
    <w:abstractNumId w:val="10"/>
  </w:num>
  <w:num w:numId="12" w16cid:durableId="378945059">
    <w:abstractNumId w:val="7"/>
  </w:num>
  <w:num w:numId="13" w16cid:durableId="1553153265">
    <w:abstractNumId w:val="5"/>
  </w:num>
  <w:num w:numId="14" w16cid:durableId="916670701">
    <w:abstractNumId w:val="14"/>
  </w:num>
  <w:num w:numId="15" w16cid:durableId="807741411">
    <w:abstractNumId w:val="13"/>
  </w:num>
  <w:num w:numId="16" w16cid:durableId="5971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FC"/>
    <w:rsid w:val="0001163E"/>
    <w:rsid w:val="000119BE"/>
    <w:rsid w:val="0008649C"/>
    <w:rsid w:val="00095EC1"/>
    <w:rsid w:val="00123990"/>
    <w:rsid w:val="00186573"/>
    <w:rsid w:val="001F112F"/>
    <w:rsid w:val="0025699D"/>
    <w:rsid w:val="002D2534"/>
    <w:rsid w:val="002D43B3"/>
    <w:rsid w:val="00325D57"/>
    <w:rsid w:val="00336C5B"/>
    <w:rsid w:val="003D07B4"/>
    <w:rsid w:val="003F74E7"/>
    <w:rsid w:val="00403305"/>
    <w:rsid w:val="0041004E"/>
    <w:rsid w:val="00483FE0"/>
    <w:rsid w:val="004E0F1D"/>
    <w:rsid w:val="0055183B"/>
    <w:rsid w:val="00560D31"/>
    <w:rsid w:val="00567104"/>
    <w:rsid w:val="005812E4"/>
    <w:rsid w:val="00595FDC"/>
    <w:rsid w:val="005D093C"/>
    <w:rsid w:val="005E79AA"/>
    <w:rsid w:val="00690D3E"/>
    <w:rsid w:val="006E006E"/>
    <w:rsid w:val="00727D7C"/>
    <w:rsid w:val="007D1113"/>
    <w:rsid w:val="007E4B0D"/>
    <w:rsid w:val="00831308"/>
    <w:rsid w:val="00871F69"/>
    <w:rsid w:val="008A1B46"/>
    <w:rsid w:val="008C1F06"/>
    <w:rsid w:val="008D5723"/>
    <w:rsid w:val="008F0992"/>
    <w:rsid w:val="00910026"/>
    <w:rsid w:val="00945E1F"/>
    <w:rsid w:val="00A0208E"/>
    <w:rsid w:val="00A119A5"/>
    <w:rsid w:val="00A63656"/>
    <w:rsid w:val="00A67238"/>
    <w:rsid w:val="00AA100D"/>
    <w:rsid w:val="00AA3577"/>
    <w:rsid w:val="00B10DAE"/>
    <w:rsid w:val="00B26198"/>
    <w:rsid w:val="00B4250F"/>
    <w:rsid w:val="00BD0105"/>
    <w:rsid w:val="00C22590"/>
    <w:rsid w:val="00C51925"/>
    <w:rsid w:val="00CA324A"/>
    <w:rsid w:val="00CD4BD2"/>
    <w:rsid w:val="00D07A7B"/>
    <w:rsid w:val="00D44A50"/>
    <w:rsid w:val="00D8326C"/>
    <w:rsid w:val="00DB35DE"/>
    <w:rsid w:val="00DD29FC"/>
    <w:rsid w:val="00E23765"/>
    <w:rsid w:val="00E51F3C"/>
    <w:rsid w:val="00FD7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8646"/>
  <w15:docId w15:val="{81F490A4-FA4C-441D-B229-7A22BCA9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945E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45E1F"/>
    <w:rPr>
      <w:rFonts w:ascii="Tahoma" w:hAnsi="Tahoma" w:cs="Tahoma"/>
      <w:sz w:val="16"/>
      <w:szCs w:val="16"/>
    </w:rPr>
  </w:style>
  <w:style w:type="character" w:styleId="Hyperkobling">
    <w:name w:val="Hyperlink"/>
    <w:basedOn w:val="Standardskriftforavsnitt"/>
    <w:uiPriority w:val="99"/>
    <w:semiHidden/>
    <w:rsid w:val="00831308"/>
    <w:rPr>
      <w:color w:val="000000" w:themeColor="hyperlink"/>
      <w:u w:val="single"/>
    </w:rPr>
  </w:style>
  <w:style w:type="character" w:styleId="Ulstomtale">
    <w:name w:val="Unresolved Mention"/>
    <w:basedOn w:val="Standardskriftforavsnitt"/>
    <w:uiPriority w:val="99"/>
    <w:semiHidden/>
    <w:unhideWhenUsed/>
    <w:rsid w:val="00831308"/>
    <w:rPr>
      <w:color w:val="605E5C"/>
      <w:shd w:val="clear" w:color="auto" w:fill="E1DFDD"/>
    </w:rPr>
  </w:style>
  <w:style w:type="paragraph" w:styleId="Listeavsnitt">
    <w:name w:val="List Paragraph"/>
    <w:basedOn w:val="Normal"/>
    <w:uiPriority w:val="34"/>
    <w:semiHidden/>
    <w:qFormat/>
    <w:rsid w:val="00403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90739">
      <w:bodyDiv w:val="1"/>
      <w:marLeft w:val="0"/>
      <w:marRight w:val="0"/>
      <w:marTop w:val="0"/>
      <w:marBottom w:val="0"/>
      <w:divBdr>
        <w:top w:val="none" w:sz="0" w:space="0" w:color="auto"/>
        <w:left w:val="none" w:sz="0" w:space="0" w:color="auto"/>
        <w:bottom w:val="none" w:sz="0" w:space="0" w:color="auto"/>
        <w:right w:val="none" w:sz="0" w:space="0" w:color="auto"/>
      </w:divBdr>
    </w:div>
    <w:div w:id="1221869599">
      <w:bodyDiv w:val="1"/>
      <w:marLeft w:val="0"/>
      <w:marRight w:val="0"/>
      <w:marTop w:val="0"/>
      <w:marBottom w:val="0"/>
      <w:divBdr>
        <w:top w:val="none" w:sz="0" w:space="0" w:color="auto"/>
        <w:left w:val="none" w:sz="0" w:space="0" w:color="auto"/>
        <w:bottom w:val="none" w:sz="0" w:space="0" w:color="auto"/>
        <w:right w:val="none" w:sz="0" w:space="0" w:color="auto"/>
      </w:divBdr>
      <w:divsChild>
        <w:div w:id="1171141788">
          <w:marLeft w:val="0"/>
          <w:marRight w:val="0"/>
          <w:marTop w:val="0"/>
          <w:marBottom w:val="0"/>
          <w:divBdr>
            <w:top w:val="none" w:sz="0" w:space="0" w:color="auto"/>
            <w:left w:val="none" w:sz="0" w:space="0" w:color="auto"/>
            <w:bottom w:val="none" w:sz="0" w:space="0" w:color="auto"/>
            <w:right w:val="none" w:sz="0" w:space="0" w:color="auto"/>
          </w:divBdr>
        </w:div>
        <w:div w:id="1745882175">
          <w:marLeft w:val="0"/>
          <w:marRight w:val="0"/>
          <w:marTop w:val="0"/>
          <w:marBottom w:val="0"/>
          <w:divBdr>
            <w:top w:val="none" w:sz="0" w:space="0" w:color="auto"/>
            <w:left w:val="none" w:sz="0" w:space="0" w:color="auto"/>
            <w:bottom w:val="none" w:sz="0" w:space="0" w:color="auto"/>
            <w:right w:val="none" w:sz="0" w:space="0" w:color="auto"/>
          </w:divBdr>
        </w:div>
        <w:div w:id="1474255921">
          <w:marLeft w:val="0"/>
          <w:marRight w:val="0"/>
          <w:marTop w:val="0"/>
          <w:marBottom w:val="0"/>
          <w:divBdr>
            <w:top w:val="none" w:sz="0" w:space="0" w:color="auto"/>
            <w:left w:val="none" w:sz="0" w:space="0" w:color="auto"/>
            <w:bottom w:val="none" w:sz="0" w:space="0" w:color="auto"/>
            <w:right w:val="none" w:sz="0" w:space="0" w:color="auto"/>
          </w:divBdr>
        </w:div>
        <w:div w:id="1412001097">
          <w:marLeft w:val="0"/>
          <w:marRight w:val="0"/>
          <w:marTop w:val="0"/>
          <w:marBottom w:val="0"/>
          <w:divBdr>
            <w:top w:val="none" w:sz="0" w:space="0" w:color="auto"/>
            <w:left w:val="none" w:sz="0" w:space="0" w:color="auto"/>
            <w:bottom w:val="none" w:sz="0" w:space="0" w:color="auto"/>
            <w:right w:val="none" w:sz="0" w:space="0" w:color="auto"/>
          </w:divBdr>
        </w:div>
        <w:div w:id="807940161">
          <w:marLeft w:val="0"/>
          <w:marRight w:val="0"/>
          <w:marTop w:val="0"/>
          <w:marBottom w:val="0"/>
          <w:divBdr>
            <w:top w:val="none" w:sz="0" w:space="0" w:color="auto"/>
            <w:left w:val="none" w:sz="0" w:space="0" w:color="auto"/>
            <w:bottom w:val="none" w:sz="0" w:space="0" w:color="auto"/>
            <w:right w:val="none" w:sz="0" w:space="0" w:color="auto"/>
          </w:divBdr>
        </w:div>
        <w:div w:id="1103962901">
          <w:marLeft w:val="0"/>
          <w:marRight w:val="0"/>
          <w:marTop w:val="0"/>
          <w:marBottom w:val="0"/>
          <w:divBdr>
            <w:top w:val="none" w:sz="0" w:space="0" w:color="auto"/>
            <w:left w:val="none" w:sz="0" w:space="0" w:color="auto"/>
            <w:bottom w:val="none" w:sz="0" w:space="0" w:color="auto"/>
            <w:right w:val="none" w:sz="0" w:space="0" w:color="auto"/>
          </w:divBdr>
        </w:div>
        <w:div w:id="1549024184">
          <w:marLeft w:val="0"/>
          <w:marRight w:val="0"/>
          <w:marTop w:val="0"/>
          <w:marBottom w:val="0"/>
          <w:divBdr>
            <w:top w:val="none" w:sz="0" w:space="0" w:color="auto"/>
            <w:left w:val="none" w:sz="0" w:space="0" w:color="auto"/>
            <w:bottom w:val="none" w:sz="0" w:space="0" w:color="auto"/>
            <w:right w:val="none" w:sz="0" w:space="0" w:color="auto"/>
          </w:divBdr>
        </w:div>
        <w:div w:id="212424019">
          <w:marLeft w:val="0"/>
          <w:marRight w:val="0"/>
          <w:marTop w:val="0"/>
          <w:marBottom w:val="0"/>
          <w:divBdr>
            <w:top w:val="none" w:sz="0" w:space="0" w:color="auto"/>
            <w:left w:val="none" w:sz="0" w:space="0" w:color="auto"/>
            <w:bottom w:val="none" w:sz="0" w:space="0" w:color="auto"/>
            <w:right w:val="none" w:sz="0" w:space="0" w:color="auto"/>
          </w:divBdr>
        </w:div>
        <w:div w:id="956838647">
          <w:marLeft w:val="0"/>
          <w:marRight w:val="0"/>
          <w:marTop w:val="0"/>
          <w:marBottom w:val="0"/>
          <w:divBdr>
            <w:top w:val="none" w:sz="0" w:space="0" w:color="auto"/>
            <w:left w:val="none" w:sz="0" w:space="0" w:color="auto"/>
            <w:bottom w:val="none" w:sz="0" w:space="0" w:color="auto"/>
            <w:right w:val="none" w:sz="0" w:space="0" w:color="auto"/>
          </w:divBdr>
        </w:div>
        <w:div w:id="899169024">
          <w:marLeft w:val="0"/>
          <w:marRight w:val="0"/>
          <w:marTop w:val="0"/>
          <w:marBottom w:val="0"/>
          <w:divBdr>
            <w:top w:val="none" w:sz="0" w:space="0" w:color="auto"/>
            <w:left w:val="none" w:sz="0" w:space="0" w:color="auto"/>
            <w:bottom w:val="none" w:sz="0" w:space="0" w:color="auto"/>
            <w:right w:val="none" w:sz="0" w:space="0" w:color="auto"/>
          </w:divBdr>
        </w:div>
        <w:div w:id="415831225">
          <w:marLeft w:val="0"/>
          <w:marRight w:val="0"/>
          <w:marTop w:val="0"/>
          <w:marBottom w:val="0"/>
          <w:divBdr>
            <w:top w:val="none" w:sz="0" w:space="0" w:color="auto"/>
            <w:left w:val="none" w:sz="0" w:space="0" w:color="auto"/>
            <w:bottom w:val="none" w:sz="0" w:space="0" w:color="auto"/>
            <w:right w:val="none" w:sz="0" w:space="0" w:color="auto"/>
          </w:divBdr>
        </w:div>
        <w:div w:id="471017982">
          <w:marLeft w:val="0"/>
          <w:marRight w:val="0"/>
          <w:marTop w:val="0"/>
          <w:marBottom w:val="0"/>
          <w:divBdr>
            <w:top w:val="none" w:sz="0" w:space="0" w:color="auto"/>
            <w:left w:val="none" w:sz="0" w:space="0" w:color="auto"/>
            <w:bottom w:val="none" w:sz="0" w:space="0" w:color="auto"/>
            <w:right w:val="none" w:sz="0" w:space="0" w:color="auto"/>
          </w:divBdr>
        </w:div>
        <w:div w:id="347099530">
          <w:marLeft w:val="0"/>
          <w:marRight w:val="0"/>
          <w:marTop w:val="0"/>
          <w:marBottom w:val="0"/>
          <w:divBdr>
            <w:top w:val="none" w:sz="0" w:space="0" w:color="auto"/>
            <w:left w:val="none" w:sz="0" w:space="0" w:color="auto"/>
            <w:bottom w:val="none" w:sz="0" w:space="0" w:color="auto"/>
            <w:right w:val="none" w:sz="0" w:space="0" w:color="auto"/>
          </w:divBdr>
        </w:div>
        <w:div w:id="807013796">
          <w:marLeft w:val="0"/>
          <w:marRight w:val="0"/>
          <w:marTop w:val="0"/>
          <w:marBottom w:val="0"/>
          <w:divBdr>
            <w:top w:val="none" w:sz="0" w:space="0" w:color="auto"/>
            <w:left w:val="none" w:sz="0" w:space="0" w:color="auto"/>
            <w:bottom w:val="none" w:sz="0" w:space="0" w:color="auto"/>
            <w:right w:val="none" w:sz="0" w:space="0" w:color="auto"/>
          </w:divBdr>
        </w:div>
        <w:div w:id="1369378486">
          <w:marLeft w:val="0"/>
          <w:marRight w:val="0"/>
          <w:marTop w:val="0"/>
          <w:marBottom w:val="0"/>
          <w:divBdr>
            <w:top w:val="none" w:sz="0" w:space="0" w:color="auto"/>
            <w:left w:val="none" w:sz="0" w:space="0" w:color="auto"/>
            <w:bottom w:val="none" w:sz="0" w:space="0" w:color="auto"/>
            <w:right w:val="none" w:sz="0" w:space="0" w:color="auto"/>
          </w:divBdr>
        </w:div>
        <w:div w:id="2051034220">
          <w:marLeft w:val="0"/>
          <w:marRight w:val="0"/>
          <w:marTop w:val="0"/>
          <w:marBottom w:val="0"/>
          <w:divBdr>
            <w:top w:val="none" w:sz="0" w:space="0" w:color="auto"/>
            <w:left w:val="none" w:sz="0" w:space="0" w:color="auto"/>
            <w:bottom w:val="none" w:sz="0" w:space="0" w:color="auto"/>
            <w:right w:val="none" w:sz="0" w:space="0" w:color="auto"/>
          </w:divBdr>
        </w:div>
        <w:div w:id="1592346921">
          <w:marLeft w:val="0"/>
          <w:marRight w:val="0"/>
          <w:marTop w:val="0"/>
          <w:marBottom w:val="0"/>
          <w:divBdr>
            <w:top w:val="none" w:sz="0" w:space="0" w:color="auto"/>
            <w:left w:val="none" w:sz="0" w:space="0" w:color="auto"/>
            <w:bottom w:val="none" w:sz="0" w:space="0" w:color="auto"/>
            <w:right w:val="none" w:sz="0" w:space="0" w:color="auto"/>
          </w:divBdr>
        </w:div>
        <w:div w:id="1135027053">
          <w:marLeft w:val="0"/>
          <w:marRight w:val="0"/>
          <w:marTop w:val="0"/>
          <w:marBottom w:val="0"/>
          <w:divBdr>
            <w:top w:val="none" w:sz="0" w:space="0" w:color="auto"/>
            <w:left w:val="none" w:sz="0" w:space="0" w:color="auto"/>
            <w:bottom w:val="none" w:sz="0" w:space="0" w:color="auto"/>
            <w:right w:val="none" w:sz="0" w:space="0" w:color="auto"/>
          </w:divBdr>
        </w:div>
        <w:div w:id="520045915">
          <w:marLeft w:val="0"/>
          <w:marRight w:val="0"/>
          <w:marTop w:val="0"/>
          <w:marBottom w:val="0"/>
          <w:divBdr>
            <w:top w:val="none" w:sz="0" w:space="0" w:color="auto"/>
            <w:left w:val="none" w:sz="0" w:space="0" w:color="auto"/>
            <w:bottom w:val="none" w:sz="0" w:space="0" w:color="auto"/>
            <w:right w:val="none" w:sz="0" w:space="0" w:color="auto"/>
          </w:divBdr>
        </w:div>
        <w:div w:id="2065054689">
          <w:marLeft w:val="0"/>
          <w:marRight w:val="0"/>
          <w:marTop w:val="0"/>
          <w:marBottom w:val="0"/>
          <w:divBdr>
            <w:top w:val="none" w:sz="0" w:space="0" w:color="auto"/>
            <w:left w:val="none" w:sz="0" w:space="0" w:color="auto"/>
            <w:bottom w:val="none" w:sz="0" w:space="0" w:color="auto"/>
            <w:right w:val="none" w:sz="0" w:space="0" w:color="auto"/>
          </w:divBdr>
        </w:div>
        <w:div w:id="422606689">
          <w:marLeft w:val="0"/>
          <w:marRight w:val="0"/>
          <w:marTop w:val="0"/>
          <w:marBottom w:val="0"/>
          <w:divBdr>
            <w:top w:val="none" w:sz="0" w:space="0" w:color="auto"/>
            <w:left w:val="none" w:sz="0" w:space="0" w:color="auto"/>
            <w:bottom w:val="none" w:sz="0" w:space="0" w:color="auto"/>
            <w:right w:val="none" w:sz="0" w:space="0" w:color="auto"/>
          </w:divBdr>
        </w:div>
        <w:div w:id="914823084">
          <w:marLeft w:val="0"/>
          <w:marRight w:val="0"/>
          <w:marTop w:val="0"/>
          <w:marBottom w:val="0"/>
          <w:divBdr>
            <w:top w:val="none" w:sz="0" w:space="0" w:color="auto"/>
            <w:left w:val="none" w:sz="0" w:space="0" w:color="auto"/>
            <w:bottom w:val="none" w:sz="0" w:space="0" w:color="auto"/>
            <w:right w:val="none" w:sz="0" w:space="0" w:color="auto"/>
          </w:divBdr>
        </w:div>
        <w:div w:id="939486607">
          <w:marLeft w:val="0"/>
          <w:marRight w:val="0"/>
          <w:marTop w:val="0"/>
          <w:marBottom w:val="0"/>
          <w:divBdr>
            <w:top w:val="none" w:sz="0" w:space="0" w:color="auto"/>
            <w:left w:val="none" w:sz="0" w:space="0" w:color="auto"/>
            <w:bottom w:val="none" w:sz="0" w:space="0" w:color="auto"/>
            <w:right w:val="none" w:sz="0" w:space="0" w:color="auto"/>
          </w:divBdr>
        </w:div>
        <w:div w:id="583801717">
          <w:marLeft w:val="0"/>
          <w:marRight w:val="0"/>
          <w:marTop w:val="0"/>
          <w:marBottom w:val="0"/>
          <w:divBdr>
            <w:top w:val="none" w:sz="0" w:space="0" w:color="auto"/>
            <w:left w:val="none" w:sz="0" w:space="0" w:color="auto"/>
            <w:bottom w:val="none" w:sz="0" w:space="0" w:color="auto"/>
            <w:right w:val="none" w:sz="0" w:space="0" w:color="auto"/>
          </w:divBdr>
        </w:div>
        <w:div w:id="1925069513">
          <w:marLeft w:val="0"/>
          <w:marRight w:val="0"/>
          <w:marTop w:val="0"/>
          <w:marBottom w:val="0"/>
          <w:divBdr>
            <w:top w:val="none" w:sz="0" w:space="0" w:color="auto"/>
            <w:left w:val="none" w:sz="0" w:space="0" w:color="auto"/>
            <w:bottom w:val="none" w:sz="0" w:space="0" w:color="auto"/>
            <w:right w:val="none" w:sz="0" w:space="0" w:color="auto"/>
          </w:divBdr>
        </w:div>
        <w:div w:id="455567020">
          <w:marLeft w:val="0"/>
          <w:marRight w:val="0"/>
          <w:marTop w:val="0"/>
          <w:marBottom w:val="0"/>
          <w:divBdr>
            <w:top w:val="none" w:sz="0" w:space="0" w:color="auto"/>
            <w:left w:val="none" w:sz="0" w:space="0" w:color="auto"/>
            <w:bottom w:val="none" w:sz="0" w:space="0" w:color="auto"/>
            <w:right w:val="none" w:sz="0" w:space="0" w:color="auto"/>
          </w:divBdr>
        </w:div>
        <w:div w:id="1613317623">
          <w:marLeft w:val="0"/>
          <w:marRight w:val="0"/>
          <w:marTop w:val="0"/>
          <w:marBottom w:val="0"/>
          <w:divBdr>
            <w:top w:val="none" w:sz="0" w:space="0" w:color="auto"/>
            <w:left w:val="none" w:sz="0" w:space="0" w:color="auto"/>
            <w:bottom w:val="none" w:sz="0" w:space="0" w:color="auto"/>
            <w:right w:val="none" w:sz="0" w:space="0" w:color="auto"/>
          </w:divBdr>
        </w:div>
        <w:div w:id="1422219401">
          <w:marLeft w:val="0"/>
          <w:marRight w:val="0"/>
          <w:marTop w:val="0"/>
          <w:marBottom w:val="0"/>
          <w:divBdr>
            <w:top w:val="none" w:sz="0" w:space="0" w:color="auto"/>
            <w:left w:val="none" w:sz="0" w:space="0" w:color="auto"/>
            <w:bottom w:val="none" w:sz="0" w:space="0" w:color="auto"/>
            <w:right w:val="none" w:sz="0" w:space="0" w:color="auto"/>
          </w:divBdr>
        </w:div>
        <w:div w:id="891963359">
          <w:marLeft w:val="0"/>
          <w:marRight w:val="0"/>
          <w:marTop w:val="0"/>
          <w:marBottom w:val="0"/>
          <w:divBdr>
            <w:top w:val="none" w:sz="0" w:space="0" w:color="auto"/>
            <w:left w:val="none" w:sz="0" w:space="0" w:color="auto"/>
            <w:bottom w:val="none" w:sz="0" w:space="0" w:color="auto"/>
            <w:right w:val="none" w:sz="0" w:space="0" w:color="auto"/>
          </w:divBdr>
        </w:div>
      </w:divsChild>
    </w:div>
    <w:div w:id="1416240877">
      <w:bodyDiv w:val="1"/>
      <w:marLeft w:val="0"/>
      <w:marRight w:val="0"/>
      <w:marTop w:val="0"/>
      <w:marBottom w:val="0"/>
      <w:divBdr>
        <w:top w:val="none" w:sz="0" w:space="0" w:color="auto"/>
        <w:left w:val="none" w:sz="0" w:space="0" w:color="auto"/>
        <w:bottom w:val="none" w:sz="0" w:space="0" w:color="auto"/>
        <w:right w:val="none" w:sz="0" w:space="0" w:color="auto"/>
      </w:divBdr>
    </w:div>
    <w:div w:id="1514612871">
      <w:bodyDiv w:val="1"/>
      <w:marLeft w:val="0"/>
      <w:marRight w:val="0"/>
      <w:marTop w:val="0"/>
      <w:marBottom w:val="0"/>
      <w:divBdr>
        <w:top w:val="none" w:sz="0" w:space="0" w:color="auto"/>
        <w:left w:val="none" w:sz="0" w:space="0" w:color="auto"/>
        <w:bottom w:val="none" w:sz="0" w:space="0" w:color="auto"/>
        <w:right w:val="none" w:sz="0" w:space="0" w:color="auto"/>
      </w:divBdr>
    </w:div>
    <w:div w:id="1629897040">
      <w:bodyDiv w:val="1"/>
      <w:marLeft w:val="0"/>
      <w:marRight w:val="0"/>
      <w:marTop w:val="0"/>
      <w:marBottom w:val="0"/>
      <w:divBdr>
        <w:top w:val="none" w:sz="0" w:space="0" w:color="auto"/>
        <w:left w:val="none" w:sz="0" w:space="0" w:color="auto"/>
        <w:bottom w:val="none" w:sz="0" w:space="0" w:color="auto"/>
        <w:right w:val="none" w:sz="0" w:space="0" w:color="auto"/>
      </w:divBdr>
      <w:divsChild>
        <w:div w:id="1058168017">
          <w:marLeft w:val="0"/>
          <w:marRight w:val="0"/>
          <w:marTop w:val="0"/>
          <w:marBottom w:val="0"/>
          <w:divBdr>
            <w:top w:val="none" w:sz="0" w:space="0" w:color="auto"/>
            <w:left w:val="none" w:sz="0" w:space="0" w:color="auto"/>
            <w:bottom w:val="none" w:sz="0" w:space="0" w:color="auto"/>
            <w:right w:val="none" w:sz="0" w:space="0" w:color="auto"/>
          </w:divBdr>
        </w:div>
        <w:div w:id="1603411863">
          <w:marLeft w:val="0"/>
          <w:marRight w:val="0"/>
          <w:marTop w:val="0"/>
          <w:marBottom w:val="0"/>
          <w:divBdr>
            <w:top w:val="none" w:sz="0" w:space="0" w:color="auto"/>
            <w:left w:val="none" w:sz="0" w:space="0" w:color="auto"/>
            <w:bottom w:val="none" w:sz="0" w:space="0" w:color="auto"/>
            <w:right w:val="none" w:sz="0" w:space="0" w:color="auto"/>
          </w:divBdr>
        </w:div>
        <w:div w:id="1836646611">
          <w:marLeft w:val="0"/>
          <w:marRight w:val="0"/>
          <w:marTop w:val="0"/>
          <w:marBottom w:val="0"/>
          <w:divBdr>
            <w:top w:val="none" w:sz="0" w:space="0" w:color="auto"/>
            <w:left w:val="none" w:sz="0" w:space="0" w:color="auto"/>
            <w:bottom w:val="none" w:sz="0" w:space="0" w:color="auto"/>
            <w:right w:val="none" w:sz="0" w:space="0" w:color="auto"/>
          </w:divBdr>
        </w:div>
        <w:div w:id="600378492">
          <w:marLeft w:val="0"/>
          <w:marRight w:val="0"/>
          <w:marTop w:val="0"/>
          <w:marBottom w:val="0"/>
          <w:divBdr>
            <w:top w:val="none" w:sz="0" w:space="0" w:color="auto"/>
            <w:left w:val="none" w:sz="0" w:space="0" w:color="auto"/>
            <w:bottom w:val="none" w:sz="0" w:space="0" w:color="auto"/>
            <w:right w:val="none" w:sz="0" w:space="0" w:color="auto"/>
          </w:divBdr>
        </w:div>
        <w:div w:id="1828663320">
          <w:marLeft w:val="0"/>
          <w:marRight w:val="0"/>
          <w:marTop w:val="0"/>
          <w:marBottom w:val="0"/>
          <w:divBdr>
            <w:top w:val="none" w:sz="0" w:space="0" w:color="auto"/>
            <w:left w:val="none" w:sz="0" w:space="0" w:color="auto"/>
            <w:bottom w:val="none" w:sz="0" w:space="0" w:color="auto"/>
            <w:right w:val="none" w:sz="0" w:space="0" w:color="auto"/>
          </w:divBdr>
        </w:div>
        <w:div w:id="440540567">
          <w:marLeft w:val="0"/>
          <w:marRight w:val="0"/>
          <w:marTop w:val="0"/>
          <w:marBottom w:val="0"/>
          <w:divBdr>
            <w:top w:val="none" w:sz="0" w:space="0" w:color="auto"/>
            <w:left w:val="none" w:sz="0" w:space="0" w:color="auto"/>
            <w:bottom w:val="none" w:sz="0" w:space="0" w:color="auto"/>
            <w:right w:val="none" w:sz="0" w:space="0" w:color="auto"/>
          </w:divBdr>
        </w:div>
        <w:div w:id="774135964">
          <w:marLeft w:val="0"/>
          <w:marRight w:val="0"/>
          <w:marTop w:val="0"/>
          <w:marBottom w:val="0"/>
          <w:divBdr>
            <w:top w:val="none" w:sz="0" w:space="0" w:color="auto"/>
            <w:left w:val="none" w:sz="0" w:space="0" w:color="auto"/>
            <w:bottom w:val="none" w:sz="0" w:space="0" w:color="auto"/>
            <w:right w:val="none" w:sz="0" w:space="0" w:color="auto"/>
          </w:divBdr>
        </w:div>
        <w:div w:id="1871843138">
          <w:marLeft w:val="0"/>
          <w:marRight w:val="0"/>
          <w:marTop w:val="0"/>
          <w:marBottom w:val="0"/>
          <w:divBdr>
            <w:top w:val="none" w:sz="0" w:space="0" w:color="auto"/>
            <w:left w:val="none" w:sz="0" w:space="0" w:color="auto"/>
            <w:bottom w:val="none" w:sz="0" w:space="0" w:color="auto"/>
            <w:right w:val="none" w:sz="0" w:space="0" w:color="auto"/>
          </w:divBdr>
        </w:div>
        <w:div w:id="684676516">
          <w:marLeft w:val="0"/>
          <w:marRight w:val="0"/>
          <w:marTop w:val="0"/>
          <w:marBottom w:val="0"/>
          <w:divBdr>
            <w:top w:val="none" w:sz="0" w:space="0" w:color="auto"/>
            <w:left w:val="none" w:sz="0" w:space="0" w:color="auto"/>
            <w:bottom w:val="none" w:sz="0" w:space="0" w:color="auto"/>
            <w:right w:val="none" w:sz="0" w:space="0" w:color="auto"/>
          </w:divBdr>
        </w:div>
        <w:div w:id="50354187">
          <w:marLeft w:val="0"/>
          <w:marRight w:val="0"/>
          <w:marTop w:val="0"/>
          <w:marBottom w:val="0"/>
          <w:divBdr>
            <w:top w:val="none" w:sz="0" w:space="0" w:color="auto"/>
            <w:left w:val="none" w:sz="0" w:space="0" w:color="auto"/>
            <w:bottom w:val="none" w:sz="0" w:space="0" w:color="auto"/>
            <w:right w:val="none" w:sz="0" w:space="0" w:color="auto"/>
          </w:divBdr>
        </w:div>
        <w:div w:id="986937075">
          <w:marLeft w:val="0"/>
          <w:marRight w:val="0"/>
          <w:marTop w:val="0"/>
          <w:marBottom w:val="0"/>
          <w:divBdr>
            <w:top w:val="none" w:sz="0" w:space="0" w:color="auto"/>
            <w:left w:val="none" w:sz="0" w:space="0" w:color="auto"/>
            <w:bottom w:val="none" w:sz="0" w:space="0" w:color="auto"/>
            <w:right w:val="none" w:sz="0" w:space="0" w:color="auto"/>
          </w:divBdr>
        </w:div>
        <w:div w:id="1781686434">
          <w:marLeft w:val="0"/>
          <w:marRight w:val="0"/>
          <w:marTop w:val="0"/>
          <w:marBottom w:val="0"/>
          <w:divBdr>
            <w:top w:val="none" w:sz="0" w:space="0" w:color="auto"/>
            <w:left w:val="none" w:sz="0" w:space="0" w:color="auto"/>
            <w:bottom w:val="none" w:sz="0" w:space="0" w:color="auto"/>
            <w:right w:val="none" w:sz="0" w:space="0" w:color="auto"/>
          </w:divBdr>
        </w:div>
        <w:div w:id="986933551">
          <w:marLeft w:val="0"/>
          <w:marRight w:val="0"/>
          <w:marTop w:val="0"/>
          <w:marBottom w:val="0"/>
          <w:divBdr>
            <w:top w:val="none" w:sz="0" w:space="0" w:color="auto"/>
            <w:left w:val="none" w:sz="0" w:space="0" w:color="auto"/>
            <w:bottom w:val="none" w:sz="0" w:space="0" w:color="auto"/>
            <w:right w:val="none" w:sz="0" w:space="0" w:color="auto"/>
          </w:divBdr>
        </w:div>
        <w:div w:id="1205675965">
          <w:marLeft w:val="0"/>
          <w:marRight w:val="0"/>
          <w:marTop w:val="0"/>
          <w:marBottom w:val="0"/>
          <w:divBdr>
            <w:top w:val="none" w:sz="0" w:space="0" w:color="auto"/>
            <w:left w:val="none" w:sz="0" w:space="0" w:color="auto"/>
            <w:bottom w:val="none" w:sz="0" w:space="0" w:color="auto"/>
            <w:right w:val="none" w:sz="0" w:space="0" w:color="auto"/>
          </w:divBdr>
        </w:div>
        <w:div w:id="479659111">
          <w:marLeft w:val="0"/>
          <w:marRight w:val="0"/>
          <w:marTop w:val="0"/>
          <w:marBottom w:val="0"/>
          <w:divBdr>
            <w:top w:val="none" w:sz="0" w:space="0" w:color="auto"/>
            <w:left w:val="none" w:sz="0" w:space="0" w:color="auto"/>
            <w:bottom w:val="none" w:sz="0" w:space="0" w:color="auto"/>
            <w:right w:val="none" w:sz="0" w:space="0" w:color="auto"/>
          </w:divBdr>
        </w:div>
        <w:div w:id="1505584243">
          <w:marLeft w:val="0"/>
          <w:marRight w:val="0"/>
          <w:marTop w:val="0"/>
          <w:marBottom w:val="0"/>
          <w:divBdr>
            <w:top w:val="none" w:sz="0" w:space="0" w:color="auto"/>
            <w:left w:val="none" w:sz="0" w:space="0" w:color="auto"/>
            <w:bottom w:val="none" w:sz="0" w:space="0" w:color="auto"/>
            <w:right w:val="none" w:sz="0" w:space="0" w:color="auto"/>
          </w:divBdr>
        </w:div>
        <w:div w:id="721055266">
          <w:marLeft w:val="0"/>
          <w:marRight w:val="0"/>
          <w:marTop w:val="0"/>
          <w:marBottom w:val="0"/>
          <w:divBdr>
            <w:top w:val="none" w:sz="0" w:space="0" w:color="auto"/>
            <w:left w:val="none" w:sz="0" w:space="0" w:color="auto"/>
            <w:bottom w:val="none" w:sz="0" w:space="0" w:color="auto"/>
            <w:right w:val="none" w:sz="0" w:space="0" w:color="auto"/>
          </w:divBdr>
        </w:div>
        <w:div w:id="674308905">
          <w:marLeft w:val="0"/>
          <w:marRight w:val="0"/>
          <w:marTop w:val="0"/>
          <w:marBottom w:val="0"/>
          <w:divBdr>
            <w:top w:val="none" w:sz="0" w:space="0" w:color="auto"/>
            <w:left w:val="none" w:sz="0" w:space="0" w:color="auto"/>
            <w:bottom w:val="none" w:sz="0" w:space="0" w:color="auto"/>
            <w:right w:val="none" w:sz="0" w:space="0" w:color="auto"/>
          </w:divBdr>
        </w:div>
        <w:div w:id="1508715273">
          <w:marLeft w:val="0"/>
          <w:marRight w:val="0"/>
          <w:marTop w:val="0"/>
          <w:marBottom w:val="0"/>
          <w:divBdr>
            <w:top w:val="none" w:sz="0" w:space="0" w:color="auto"/>
            <w:left w:val="none" w:sz="0" w:space="0" w:color="auto"/>
            <w:bottom w:val="none" w:sz="0" w:space="0" w:color="auto"/>
            <w:right w:val="none" w:sz="0" w:space="0" w:color="auto"/>
          </w:divBdr>
        </w:div>
        <w:div w:id="424574087">
          <w:marLeft w:val="0"/>
          <w:marRight w:val="0"/>
          <w:marTop w:val="0"/>
          <w:marBottom w:val="0"/>
          <w:divBdr>
            <w:top w:val="none" w:sz="0" w:space="0" w:color="auto"/>
            <w:left w:val="none" w:sz="0" w:space="0" w:color="auto"/>
            <w:bottom w:val="none" w:sz="0" w:space="0" w:color="auto"/>
            <w:right w:val="none" w:sz="0" w:space="0" w:color="auto"/>
          </w:divBdr>
        </w:div>
        <w:div w:id="1466780348">
          <w:marLeft w:val="0"/>
          <w:marRight w:val="0"/>
          <w:marTop w:val="0"/>
          <w:marBottom w:val="0"/>
          <w:divBdr>
            <w:top w:val="none" w:sz="0" w:space="0" w:color="auto"/>
            <w:left w:val="none" w:sz="0" w:space="0" w:color="auto"/>
            <w:bottom w:val="none" w:sz="0" w:space="0" w:color="auto"/>
            <w:right w:val="none" w:sz="0" w:space="0" w:color="auto"/>
          </w:divBdr>
        </w:div>
        <w:div w:id="1194928415">
          <w:marLeft w:val="0"/>
          <w:marRight w:val="0"/>
          <w:marTop w:val="0"/>
          <w:marBottom w:val="0"/>
          <w:divBdr>
            <w:top w:val="none" w:sz="0" w:space="0" w:color="auto"/>
            <w:left w:val="none" w:sz="0" w:space="0" w:color="auto"/>
            <w:bottom w:val="none" w:sz="0" w:space="0" w:color="auto"/>
            <w:right w:val="none" w:sz="0" w:space="0" w:color="auto"/>
          </w:divBdr>
        </w:div>
        <w:div w:id="1394546719">
          <w:marLeft w:val="0"/>
          <w:marRight w:val="0"/>
          <w:marTop w:val="0"/>
          <w:marBottom w:val="0"/>
          <w:divBdr>
            <w:top w:val="none" w:sz="0" w:space="0" w:color="auto"/>
            <w:left w:val="none" w:sz="0" w:space="0" w:color="auto"/>
            <w:bottom w:val="none" w:sz="0" w:space="0" w:color="auto"/>
            <w:right w:val="none" w:sz="0" w:space="0" w:color="auto"/>
          </w:divBdr>
        </w:div>
        <w:div w:id="2128156580">
          <w:marLeft w:val="0"/>
          <w:marRight w:val="0"/>
          <w:marTop w:val="0"/>
          <w:marBottom w:val="0"/>
          <w:divBdr>
            <w:top w:val="none" w:sz="0" w:space="0" w:color="auto"/>
            <w:left w:val="none" w:sz="0" w:space="0" w:color="auto"/>
            <w:bottom w:val="none" w:sz="0" w:space="0" w:color="auto"/>
            <w:right w:val="none" w:sz="0" w:space="0" w:color="auto"/>
          </w:divBdr>
        </w:div>
        <w:div w:id="1947537161">
          <w:marLeft w:val="0"/>
          <w:marRight w:val="0"/>
          <w:marTop w:val="0"/>
          <w:marBottom w:val="0"/>
          <w:divBdr>
            <w:top w:val="none" w:sz="0" w:space="0" w:color="auto"/>
            <w:left w:val="none" w:sz="0" w:space="0" w:color="auto"/>
            <w:bottom w:val="none" w:sz="0" w:space="0" w:color="auto"/>
            <w:right w:val="none" w:sz="0" w:space="0" w:color="auto"/>
          </w:divBdr>
        </w:div>
        <w:div w:id="917131512">
          <w:marLeft w:val="0"/>
          <w:marRight w:val="0"/>
          <w:marTop w:val="0"/>
          <w:marBottom w:val="0"/>
          <w:divBdr>
            <w:top w:val="none" w:sz="0" w:space="0" w:color="auto"/>
            <w:left w:val="none" w:sz="0" w:space="0" w:color="auto"/>
            <w:bottom w:val="none" w:sz="0" w:space="0" w:color="auto"/>
            <w:right w:val="none" w:sz="0" w:space="0" w:color="auto"/>
          </w:divBdr>
        </w:div>
        <w:div w:id="52656218">
          <w:marLeft w:val="0"/>
          <w:marRight w:val="0"/>
          <w:marTop w:val="0"/>
          <w:marBottom w:val="0"/>
          <w:divBdr>
            <w:top w:val="none" w:sz="0" w:space="0" w:color="auto"/>
            <w:left w:val="none" w:sz="0" w:space="0" w:color="auto"/>
            <w:bottom w:val="none" w:sz="0" w:space="0" w:color="auto"/>
            <w:right w:val="none" w:sz="0" w:space="0" w:color="auto"/>
          </w:divBdr>
        </w:div>
        <w:div w:id="122386842">
          <w:marLeft w:val="0"/>
          <w:marRight w:val="0"/>
          <w:marTop w:val="0"/>
          <w:marBottom w:val="0"/>
          <w:divBdr>
            <w:top w:val="none" w:sz="0" w:space="0" w:color="auto"/>
            <w:left w:val="none" w:sz="0" w:space="0" w:color="auto"/>
            <w:bottom w:val="none" w:sz="0" w:space="0" w:color="auto"/>
            <w:right w:val="none" w:sz="0" w:space="0" w:color="auto"/>
          </w:divBdr>
        </w:div>
        <w:div w:id="117515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lo.kommune.no/helse-og-omsorg/helsetjenester/helsestasjon-og-vaksine/vaksine/ditt-smittevernkontor/frogner-smittevern/" TargetMode="External"/><Relationship Id="rId13" Type="http://schemas.openxmlformats.org/officeDocument/2006/relationships/hyperlink" Target="https://www.fhi.no/ss/hjernehinnebetennelse/vaksine-mot-smittsom-hjernehinnebetennelse/vaksineanbefalinger-smittsom-hjernehinnebetennel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hi.no/ss/hjernehinnebetennelse/vaksine-mot-smittsom-hjernehinnebetennelse/ungdom-bor-vurdere-a-vaksinere-seg-mot-smittsom-hjernehinnebetenne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lo.kommune.no/helse-og-omsorg/helsetjenester/kommunale-legekontor-og-leger-for-deg-som-ikke-har-fastlege/oslo-syd-lokalmedisinske-sen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slo.kommune.no/helse-og-omsorg/helsetjenester/kommunale-legekontor-og-leger-for-deg-som-ikke-har-fastlege/st-hanshaugen-legesen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slo.kommune.no/helse-og-omsorg/helsetjenester/helsestasjon-og-vaksine/vaksine/ditt-smittevernkontor/grunerlokka-smittevern/" TargetMode="External"/><Relationship Id="rId14" Type="http://schemas.openxmlformats.org/officeDocument/2006/relationships/hyperlink" Target="https://www.fhi.no/ss/hjernehinnebetennelse/vaksine-mot-smittsom-hjernehinnebetennelse/vaksineanbefalinger-smittsom-hjernehinnebetennels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343464\AppData\Local\Temp\08d524f9-1ec3-4329-b25e-fb4d7959758b_Word-maler-notat-og-mote.zip.58b\Word-maler-notat-og-mote\Notat.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EF2AC1A3-F3AD-4EAF-9E2E-E2FB94C30E62}">
  <ds:schemaRefs/>
</ds:datastoreItem>
</file>

<file path=docProps/app.xml><?xml version="1.0" encoding="utf-8"?>
<Properties xmlns="http://schemas.openxmlformats.org/officeDocument/2006/extended-properties" xmlns:vt="http://schemas.openxmlformats.org/officeDocument/2006/docPropsVTypes">
  <Template>Notat.dotx</Template>
  <TotalTime>35</TotalTime>
  <Pages>2</Pages>
  <Words>693</Words>
  <Characters>3674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Bang</dc:creator>
  <cp:lastModifiedBy>Dina Bang</cp:lastModifiedBy>
  <cp:revision>14</cp:revision>
  <dcterms:created xsi:type="dcterms:W3CDTF">2025-02-12T12:22:00Z</dcterms:created>
  <dcterms:modified xsi:type="dcterms:W3CDTF">2025-02-12T12:57:00Z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