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2" w:rightFromText="142" w:bottomFromText="669" w:vertAnchor="text" w:tblpY="1"/>
        <w:tblOverlap w:val="never"/>
        <w:tblW w:w="9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35"/>
        <w:gridCol w:w="2640"/>
      </w:tblGrid>
      <w:tr w:rsidR="00624BAF" w14:paraId="69180FF8" w14:textId="77777777" w:rsidTr="7BBAFB70">
        <w:trPr>
          <w:gridAfter w:val="1"/>
          <w:wAfter w:w="2640" w:type="dxa"/>
          <w:trHeight w:val="300"/>
        </w:trPr>
        <w:tc>
          <w:tcPr>
            <w:tcW w:w="6635" w:type="dxa"/>
          </w:tcPr>
          <w:p w14:paraId="72082749" w14:textId="77777777" w:rsidR="003C25AB" w:rsidRDefault="003C25AB" w:rsidP="7BBAFB70">
            <w:pPr>
              <w:pStyle w:val="Tittel"/>
              <w:rPr>
                <w:rFonts w:asciiTheme="minorHAnsi" w:hAnsiTheme="minorHAnsi"/>
              </w:rPr>
            </w:pPr>
            <w:r>
              <w:rPr>
                <w:rFonts w:asciiTheme="minorHAnsi" w:hAnsiTheme="minorHAnsi"/>
              </w:rPr>
              <w:t>Mediehenvendelse</w:t>
            </w:r>
          </w:p>
          <w:p w14:paraId="7CC69391" w14:textId="1C6F39C6" w:rsidR="00624BAF" w:rsidRPr="00340544" w:rsidRDefault="00624BAF" w:rsidP="7BBAFB70">
            <w:pPr>
              <w:pStyle w:val="Tittel"/>
              <w:rPr>
                <w:rFonts w:asciiTheme="minorHAnsi" w:hAnsiTheme="minorHAnsi" w:cs="Arial"/>
                <w:sz w:val="24"/>
                <w:szCs w:val="24"/>
              </w:rPr>
            </w:pPr>
            <w:r w:rsidRPr="7BBAFB70">
              <w:rPr>
                <w:rFonts w:asciiTheme="minorHAnsi" w:hAnsiTheme="minorHAnsi" w:cs="Arial"/>
                <w:sz w:val="24"/>
                <w:szCs w:val="24"/>
              </w:rPr>
              <w:t xml:space="preserve">Smittsom hjernehinnebetennelse </w:t>
            </w:r>
          </w:p>
        </w:tc>
      </w:tr>
      <w:tr w:rsidR="00624BAF" w:rsidRPr="00E30025" w14:paraId="62EC67AA" w14:textId="77777777" w:rsidTr="7BBAFB70">
        <w:trPr>
          <w:trHeight w:val="300"/>
        </w:trPr>
        <w:tc>
          <w:tcPr>
            <w:tcW w:w="9275" w:type="dxa"/>
            <w:gridSpan w:val="2"/>
          </w:tcPr>
          <w:p w14:paraId="5B298551" w14:textId="77777777" w:rsidR="00624BAF" w:rsidRPr="00740097" w:rsidRDefault="00624BAF" w:rsidP="00624BAF">
            <w:pPr>
              <w:pStyle w:val="Overskrift1"/>
              <w:jc w:val="right"/>
              <w:rPr>
                <w:color w:val="000000" w:themeColor="text1"/>
                <w:sz w:val="22"/>
                <w:szCs w:val="22"/>
              </w:rPr>
            </w:pPr>
            <w:r w:rsidRPr="620D739B">
              <w:rPr>
                <w:color w:val="000000" w:themeColor="text1"/>
                <w:sz w:val="22"/>
                <w:szCs w:val="22"/>
              </w:rPr>
              <w:t>Dato:</w:t>
            </w:r>
            <w:r w:rsidRPr="620D739B">
              <w:rPr>
                <w:color w:val="FF0000"/>
                <w:sz w:val="22"/>
                <w:szCs w:val="22"/>
              </w:rPr>
              <w:t xml:space="preserve"> ......</w:t>
            </w:r>
          </w:p>
        </w:tc>
      </w:tr>
    </w:tbl>
    <w:p w14:paraId="4C703A9C" w14:textId="627CFD34" w:rsidR="22EB1BDC" w:rsidRDefault="22EB1BDC" w:rsidP="707ACF7D">
      <w:pPr>
        <w:pStyle w:val="Tittel"/>
      </w:pPr>
      <w:r>
        <w:t xml:space="preserve">Forslag som ble brukt </w:t>
      </w:r>
      <w:r w:rsidR="1E4C4020">
        <w:t xml:space="preserve">til å svare ut media </w:t>
      </w:r>
      <w:r>
        <w:t>30.01.25</w:t>
      </w:r>
      <w:r w:rsidR="074E81B8">
        <w:t xml:space="preserve"> </w:t>
      </w:r>
    </w:p>
    <w:p w14:paraId="63227C5A" w14:textId="1C2FAEB2" w:rsidR="707ACF7D" w:rsidRDefault="707ACF7D"/>
    <w:p w14:paraId="0EDE3D02" w14:textId="6D308A09" w:rsidR="22EB1BDC" w:rsidRDefault="22EB1BDC" w:rsidP="707ACF7D">
      <w:pPr>
        <w:pStyle w:val="Overskrift1"/>
      </w:pPr>
      <w:r w:rsidRPr="460DE45E">
        <w:rPr>
          <w:rFonts w:ascii="Oslo Sans Office" w:eastAsia="Oslo Sans Office" w:hAnsi="Oslo Sans Office" w:cs="Oslo Sans Office"/>
          <w:color w:val="2A2858"/>
          <w:szCs w:val="28"/>
        </w:rPr>
        <w:t>Et tilfelle av meningokokksykdom på</w:t>
      </w:r>
      <w:r w:rsidRPr="460DE45E">
        <w:rPr>
          <w:rFonts w:ascii="Oslo Sans Office" w:eastAsia="Oslo Sans Office" w:hAnsi="Oslo Sans Office" w:cs="Oslo Sans Office"/>
          <w:color w:val="FF0000"/>
          <w:szCs w:val="28"/>
        </w:rPr>
        <w:t xml:space="preserve"> </w:t>
      </w:r>
      <w:r w:rsidR="7A131B56" w:rsidRPr="460DE45E">
        <w:rPr>
          <w:rFonts w:ascii="Oslo Sans Office" w:eastAsia="Oslo Sans Office" w:hAnsi="Oslo Sans Office" w:cs="Oslo Sans Office"/>
          <w:color w:val="FF0000"/>
          <w:szCs w:val="28"/>
        </w:rPr>
        <w:t>........</w:t>
      </w:r>
      <w:r w:rsidRPr="460DE45E">
        <w:rPr>
          <w:rFonts w:ascii="Oslo Sans Office" w:eastAsia="Oslo Sans Office" w:hAnsi="Oslo Sans Office" w:cs="Oslo Sans Office"/>
          <w:color w:val="2A2858"/>
          <w:szCs w:val="28"/>
        </w:rPr>
        <w:t xml:space="preserve"> videregående skole</w:t>
      </w:r>
    </w:p>
    <w:p w14:paraId="18E09D63" w14:textId="34EA8E35" w:rsidR="22EB1BDC" w:rsidRDefault="22EB1BDC" w:rsidP="7A52886A">
      <w:pPr>
        <w:rPr>
          <w:rFonts w:ascii="Oslo Sans Office" w:eastAsia="Oslo Sans Office" w:hAnsi="Oslo Sans Office" w:cs="Oslo Sans Office"/>
          <w:sz w:val="22"/>
        </w:rPr>
      </w:pPr>
      <w:r w:rsidRPr="7A52886A">
        <w:rPr>
          <w:rFonts w:ascii="Oslo Sans Office" w:eastAsia="Oslo Sans Office" w:hAnsi="Oslo Sans Office" w:cs="Oslo Sans Office"/>
          <w:sz w:val="22"/>
        </w:rPr>
        <w:t xml:space="preserve">Det er påvist ett tilfelle av meningokokksykdom på </w:t>
      </w:r>
      <w:r w:rsidR="67E41EBB" w:rsidRPr="7A52886A">
        <w:rPr>
          <w:rFonts w:ascii="Oslo Sans Office" w:eastAsia="Oslo Sans Office" w:hAnsi="Oslo Sans Office" w:cs="Oslo Sans Office"/>
          <w:color w:val="FF0000"/>
          <w:sz w:val="22"/>
        </w:rPr>
        <w:t>....</w:t>
      </w:r>
      <w:r w:rsidRPr="7A52886A">
        <w:rPr>
          <w:rFonts w:ascii="Oslo Sans Office" w:eastAsia="Oslo Sans Office" w:hAnsi="Oslo Sans Office" w:cs="Oslo Sans Office"/>
          <w:color w:val="FF0000"/>
          <w:sz w:val="22"/>
        </w:rPr>
        <w:t xml:space="preserve"> </w:t>
      </w:r>
      <w:r w:rsidRPr="7A52886A">
        <w:rPr>
          <w:rFonts w:ascii="Oslo Sans Office" w:eastAsia="Oslo Sans Office" w:hAnsi="Oslo Sans Office" w:cs="Oslo Sans Office"/>
          <w:sz w:val="22"/>
        </w:rPr>
        <w:t>videregående skole</w:t>
      </w:r>
      <w:r w:rsidR="326681F9" w:rsidRPr="7A52886A">
        <w:rPr>
          <w:rFonts w:ascii="Oslo Sans Office" w:eastAsia="Oslo Sans Office" w:hAnsi="Oslo Sans Office" w:cs="Oslo Sans Office"/>
          <w:sz w:val="22"/>
        </w:rPr>
        <w:t>. Meningokokksykdom kan</w:t>
      </w:r>
      <w:r w:rsidRPr="7A52886A">
        <w:rPr>
          <w:rFonts w:ascii="Oslo Sans Office" w:eastAsia="Oslo Sans Office" w:hAnsi="Oslo Sans Office" w:cs="Oslo Sans Office"/>
          <w:sz w:val="22"/>
        </w:rPr>
        <w:t xml:space="preserve"> i noen tilfeller gi smittsom hjernehinnebetennelse. </w:t>
      </w:r>
      <w:r w:rsidRPr="7A52886A">
        <w:rPr>
          <w:rFonts w:ascii="Oslo Sans Office" w:eastAsia="Oslo Sans Office" w:hAnsi="Oslo Sans Office" w:cs="Oslo Sans Office"/>
          <w:color w:val="FF0000"/>
          <w:sz w:val="22"/>
        </w:rPr>
        <w:t xml:space="preserve">Eleven er i bedring, og det er liten sannsynlighet for at det blir flere tilfeller. </w:t>
      </w:r>
    </w:p>
    <w:p w14:paraId="5CA5806D" w14:textId="0F66F1C1" w:rsidR="22EB1BDC" w:rsidRDefault="22EB1BDC" w:rsidP="707ACF7D">
      <w:r w:rsidRPr="707ACF7D">
        <w:rPr>
          <w:rFonts w:ascii="Oslo Sans Office" w:eastAsia="Oslo Sans Office" w:hAnsi="Oslo Sans Office" w:cs="Oslo Sans Office"/>
          <w:sz w:val="22"/>
        </w:rPr>
        <w:t>I de fleste tilfellene skjer smitten fra friske bærere. Selv om sykdommen kalles for “smittsom hjernehinnebetennelse” er den ikke spesielt smittsom. Overføring skjer ved dråpesmitte, og krever vanligvis tett kontakt. Utveksling av spytt som ved deling av flasker og glass, samt kyssing og annen intim kontakt kan være viktige smitteveier.</w:t>
      </w:r>
    </w:p>
    <w:p w14:paraId="776A5099" w14:textId="52F229E1" w:rsidR="22EB1BDC" w:rsidRDefault="22EB1BDC" w:rsidP="707ACF7D">
      <w:r w:rsidRPr="7A52886A">
        <w:rPr>
          <w:rFonts w:ascii="Oslo Sans Office" w:eastAsia="Oslo Sans Office" w:hAnsi="Oslo Sans Office" w:cs="Oslo Sans Office"/>
          <w:color w:val="000000" w:themeColor="text1"/>
          <w:sz w:val="22"/>
        </w:rPr>
        <w:t>De som er definert som nærkontakter</w:t>
      </w:r>
      <w:r w:rsidR="758B08C3" w:rsidRPr="7A52886A">
        <w:rPr>
          <w:rFonts w:ascii="Oslo Sans Office" w:eastAsia="Oslo Sans Office" w:hAnsi="Oslo Sans Office" w:cs="Oslo Sans Office"/>
          <w:color w:val="000000" w:themeColor="text1"/>
          <w:sz w:val="22"/>
        </w:rPr>
        <w:t>,</w:t>
      </w:r>
      <w:r w:rsidRPr="7A52886A">
        <w:rPr>
          <w:rFonts w:ascii="Oslo Sans Office" w:eastAsia="Oslo Sans Office" w:hAnsi="Oslo Sans Office" w:cs="Oslo Sans Office"/>
          <w:color w:val="000000" w:themeColor="text1"/>
          <w:sz w:val="22"/>
        </w:rPr>
        <w:t xml:space="preserve"> har noe høyere risiko for å bli smittet</w:t>
      </w:r>
      <w:r w:rsidR="42896EA6" w:rsidRPr="7A52886A">
        <w:rPr>
          <w:rFonts w:ascii="Oslo Sans Office" w:eastAsia="Oslo Sans Office" w:hAnsi="Oslo Sans Office" w:cs="Oslo Sans Office"/>
          <w:color w:val="000000" w:themeColor="text1"/>
          <w:sz w:val="22"/>
        </w:rPr>
        <w:t>,</w:t>
      </w:r>
      <w:r w:rsidRPr="7A52886A">
        <w:rPr>
          <w:rFonts w:ascii="Oslo Sans Office" w:eastAsia="Oslo Sans Office" w:hAnsi="Oslo Sans Office" w:cs="Oslo Sans Office"/>
          <w:color w:val="000000" w:themeColor="text1"/>
          <w:sz w:val="22"/>
        </w:rPr>
        <w:t xml:space="preserve"> og er</w:t>
      </w:r>
      <w:r w:rsidR="32FBDC04" w:rsidRPr="7A52886A">
        <w:rPr>
          <w:rFonts w:ascii="Oslo Sans Office" w:eastAsia="Oslo Sans Office" w:hAnsi="Oslo Sans Office" w:cs="Oslo Sans Office"/>
          <w:color w:val="000000" w:themeColor="text1"/>
          <w:sz w:val="22"/>
        </w:rPr>
        <w:t>/blir</w:t>
      </w:r>
      <w:r w:rsidRPr="7A52886A">
        <w:rPr>
          <w:rFonts w:ascii="Oslo Sans Office" w:eastAsia="Oslo Sans Office" w:hAnsi="Oslo Sans Office" w:cs="Oslo Sans Office"/>
          <w:color w:val="000000" w:themeColor="text1"/>
          <w:sz w:val="22"/>
        </w:rPr>
        <w:t xml:space="preserve"> kontaktet direkte av helsetjenesten for å få forebyggende behandling med en dose antibiotika som et føre-var tiltak.</w:t>
      </w:r>
    </w:p>
    <w:p w14:paraId="04B0B814" w14:textId="0699D5EE" w:rsidR="22EB1BDC" w:rsidRDefault="22EB1BDC" w:rsidP="707ACF7D">
      <w:r w:rsidRPr="7A52886A">
        <w:rPr>
          <w:rFonts w:ascii="Oslo Sans Office" w:eastAsia="Oslo Sans Office" w:hAnsi="Oslo Sans Office" w:cs="Oslo Sans Office"/>
          <w:sz w:val="22"/>
        </w:rPr>
        <w:t>I Oslo kommune får alle elever på videregående skole tilbud om gratis vaksine mot meningokokker (</w:t>
      </w:r>
      <w:proofErr w:type="spellStart"/>
      <w:r w:rsidRPr="7A52886A">
        <w:rPr>
          <w:rFonts w:ascii="Oslo Sans Office" w:eastAsia="Oslo Sans Office" w:hAnsi="Oslo Sans Office" w:cs="Oslo Sans Office"/>
          <w:sz w:val="22"/>
        </w:rPr>
        <w:t>serogruppe</w:t>
      </w:r>
      <w:proofErr w:type="spellEnd"/>
      <w:r w:rsidRPr="7A52886A">
        <w:rPr>
          <w:rFonts w:ascii="Oslo Sans Office" w:eastAsia="Oslo Sans Office" w:hAnsi="Oslo Sans Office" w:cs="Oslo Sans Office"/>
          <w:sz w:val="22"/>
        </w:rPr>
        <w:t xml:space="preserve"> ACWY). Det påviste tilfellet på</w:t>
      </w:r>
      <w:proofErr w:type="gramStart"/>
      <w:r w:rsidRPr="7A52886A">
        <w:rPr>
          <w:rFonts w:ascii="Oslo Sans Office" w:eastAsia="Oslo Sans Office" w:hAnsi="Oslo Sans Office" w:cs="Oslo Sans Office"/>
          <w:sz w:val="22"/>
        </w:rPr>
        <w:t xml:space="preserve"> </w:t>
      </w:r>
      <w:r w:rsidR="5AD73A6F" w:rsidRPr="7A52886A">
        <w:rPr>
          <w:rFonts w:ascii="Oslo Sans Office" w:eastAsia="Oslo Sans Office" w:hAnsi="Oslo Sans Office" w:cs="Oslo Sans Office"/>
          <w:color w:val="FF0000"/>
          <w:sz w:val="22"/>
        </w:rPr>
        <w:t>....</w:t>
      </w:r>
      <w:proofErr w:type="gramEnd"/>
      <w:r w:rsidR="5AD73A6F" w:rsidRPr="7A52886A">
        <w:rPr>
          <w:rFonts w:ascii="Oslo Sans Office" w:eastAsia="Oslo Sans Office" w:hAnsi="Oslo Sans Office" w:cs="Oslo Sans Office"/>
          <w:color w:val="FF0000"/>
          <w:sz w:val="22"/>
        </w:rPr>
        <w:t>.</w:t>
      </w:r>
      <w:r w:rsidRPr="7A52886A">
        <w:rPr>
          <w:rFonts w:ascii="Oslo Sans Office" w:eastAsia="Oslo Sans Office" w:hAnsi="Oslo Sans Office" w:cs="Oslo Sans Office"/>
          <w:sz w:val="22"/>
        </w:rPr>
        <w:t xml:space="preserve"> videregående skole er en av gruppene som vaksinen dekker, som vil si at vaksinerte elever er godt beskyttet mot smitte. Helseetaten oppfordrer alle elever som ikke er vaksinert om å takke ja til tilbudet. </w:t>
      </w:r>
    </w:p>
    <w:p w14:paraId="7516E797" w14:textId="4DD89980" w:rsidR="22EB1BDC" w:rsidRDefault="22EB1BDC" w:rsidP="707ACF7D">
      <w:r w:rsidRPr="5E1F71F1">
        <w:rPr>
          <w:rFonts w:ascii="Oslo Sans Office" w:eastAsia="Oslo Sans Office" w:hAnsi="Oslo Sans Office" w:cs="Oslo Sans Office"/>
          <w:sz w:val="22"/>
        </w:rPr>
        <w:t>(Ders</w:t>
      </w:r>
      <w:r w:rsidRPr="00D83CCD">
        <w:rPr>
          <w:rFonts w:ascii="Oslo Sans Office" w:eastAsia="Oslo Sans Office" w:hAnsi="Oslo Sans Office" w:cs="Oslo Sans Office"/>
          <w:sz w:val="22"/>
        </w:rPr>
        <w:t>om dere vil legge ut mer informasjon, bruk gjerne denne lenken:</w:t>
      </w:r>
      <w:r w:rsidR="00D83CCD" w:rsidRPr="00D83CCD">
        <w:rPr>
          <w:sz w:val="22"/>
        </w:rPr>
        <w:t xml:space="preserve"> </w:t>
      </w:r>
      <w:hyperlink r:id="rId12">
        <w:r w:rsidRPr="00D83CCD">
          <w:rPr>
            <w:rStyle w:val="Hyperkobling"/>
            <w:rFonts w:ascii="Oslo Sans Office" w:eastAsia="Oslo Sans Office" w:hAnsi="Oslo Sans Office" w:cs="Oslo Sans Office"/>
            <w:sz w:val="22"/>
          </w:rPr>
          <w:t>Smittsom hjernehinnebetennelse - FHI</w:t>
        </w:r>
      </w:hyperlink>
      <w:r w:rsidR="00D83CCD">
        <w:rPr>
          <w:sz w:val="22"/>
        </w:rPr>
        <w:t>)</w:t>
      </w:r>
    </w:p>
    <w:p w14:paraId="173B95E9" w14:textId="27CEF9AF" w:rsidR="5E1F71F1" w:rsidRDefault="5E1F71F1" w:rsidP="5E1F71F1">
      <w:pPr>
        <w:rPr>
          <w:rFonts w:ascii="Oslo Sans Office" w:eastAsia="Oslo Sans Office" w:hAnsi="Oslo Sans Office" w:cs="Oslo Sans Office"/>
          <w:color w:val="000000" w:themeColor="text1"/>
          <w:szCs w:val="20"/>
          <w:u w:val="single"/>
        </w:rPr>
      </w:pPr>
    </w:p>
    <w:p w14:paraId="212DC560" w14:textId="100D13CC" w:rsidR="6F6169B1" w:rsidRDefault="6F6169B1" w:rsidP="5E1F71F1">
      <w:pPr>
        <w:rPr>
          <w:rFonts w:eastAsia="Oslo Sans Office" w:cs="Oslo Sans Office"/>
          <w:color w:val="FF0000"/>
          <w:sz w:val="22"/>
        </w:rPr>
      </w:pPr>
      <w:r w:rsidRPr="5E1F71F1">
        <w:rPr>
          <w:rFonts w:eastAsia="Oslo Sans Office" w:cs="Oslo Sans Office"/>
          <w:color w:val="FF0000"/>
          <w:sz w:val="22"/>
        </w:rPr>
        <w:t>Med vennlig hilsen.......</w:t>
      </w:r>
    </w:p>
    <w:p w14:paraId="45FD4EDF" w14:textId="032A1C96" w:rsidR="5E1F71F1" w:rsidRDefault="5E1F71F1" w:rsidP="5E1F71F1">
      <w:pPr>
        <w:rPr>
          <w:rFonts w:ascii="Oslo Sans Office" w:eastAsia="Oslo Sans Office" w:hAnsi="Oslo Sans Office" w:cs="Oslo Sans Office"/>
          <w:color w:val="FF0000"/>
          <w:szCs w:val="20"/>
        </w:rPr>
      </w:pPr>
    </w:p>
    <w:p w14:paraId="5E0C1484" w14:textId="2DD364F1" w:rsidR="707ACF7D" w:rsidRDefault="707ACF7D">
      <w:bookmarkStart w:id="0" w:name="_Hlk176525856"/>
      <w:bookmarkStart w:id="1" w:name="_Hlk176525835"/>
      <w:bookmarkEnd w:id="0"/>
      <w:bookmarkEnd w:id="1"/>
    </w:p>
    <w:sectPr w:rsidR="707ACF7D" w:rsidSect="00D44A50">
      <w:headerReference w:type="default" r:id="rId13"/>
      <w:footerReference w:type="default" r:id="rId14"/>
      <w:headerReference w:type="first" r:id="rId15"/>
      <w:footerReference w:type="first" r:id="rId16"/>
      <w:pgSz w:w="11906" w:h="16838"/>
      <w:pgMar w:top="1219" w:right="1338" w:bottom="2245" w:left="1298"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A3C4" w14:textId="77777777" w:rsidR="00E606FA" w:rsidRDefault="00E606FA" w:rsidP="005D093C">
      <w:pPr>
        <w:spacing w:after="0" w:line="240" w:lineRule="auto"/>
      </w:pPr>
      <w:r>
        <w:separator/>
      </w:r>
    </w:p>
  </w:endnote>
  <w:endnote w:type="continuationSeparator" w:id="0">
    <w:p w14:paraId="70413838" w14:textId="77777777" w:rsidR="00E606FA" w:rsidRDefault="00E606FA" w:rsidP="005D093C">
      <w:pPr>
        <w:spacing w:after="0" w:line="240" w:lineRule="auto"/>
      </w:pPr>
      <w:r>
        <w:continuationSeparator/>
      </w:r>
    </w:p>
  </w:endnote>
  <w:endnote w:type="continuationNotice" w:id="1">
    <w:p w14:paraId="2ECAE9F0" w14:textId="77777777" w:rsidR="00E606FA" w:rsidRDefault="00E6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panose1 w:val="02000000000000000000"/>
    <w:charset w:val="00"/>
    <w:family w:val="auto"/>
    <w:pitch w:val="variable"/>
    <w:sig w:usb0="00000007" w:usb1="00000001" w:usb2="00000000" w:usb3="00000000" w:csb0="00000093" w:csb1="00000000"/>
    <w:embedRegular r:id="rId1" w:fontKey="{B6BD3504-330A-465D-A5EC-DDB64A0BC999}"/>
    <w:embedBold r:id="rId2" w:fontKey="{1C1208FF-0796-4D3E-BB89-ED4B05B7B31A}"/>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embedRegular r:id="rId3" w:fontKey="{B0093AB6-39C1-4E0E-B968-9CFD5EE615DB}"/>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E321" w14:textId="18049B5F" w:rsidR="005D093C" w:rsidRPr="001E0C9F" w:rsidRDefault="005D093C" w:rsidP="001E0C9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60B5" w14:textId="1FC6F751" w:rsidR="00D44A50" w:rsidRPr="001E0C9F" w:rsidRDefault="00D44A50" w:rsidP="001E0C9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EF2B2" w14:textId="77777777" w:rsidR="00E606FA" w:rsidRDefault="00E606FA" w:rsidP="005D093C">
      <w:pPr>
        <w:spacing w:after="0" w:line="240" w:lineRule="auto"/>
      </w:pPr>
      <w:r>
        <w:separator/>
      </w:r>
    </w:p>
  </w:footnote>
  <w:footnote w:type="continuationSeparator" w:id="0">
    <w:p w14:paraId="518D87CB" w14:textId="77777777" w:rsidR="00E606FA" w:rsidRDefault="00E606FA" w:rsidP="005D093C">
      <w:pPr>
        <w:spacing w:after="0" w:line="240" w:lineRule="auto"/>
      </w:pPr>
      <w:r>
        <w:continuationSeparator/>
      </w:r>
    </w:p>
  </w:footnote>
  <w:footnote w:type="continuationNotice" w:id="1">
    <w:p w14:paraId="2267ED3D" w14:textId="77777777" w:rsidR="00E606FA" w:rsidRDefault="00E606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0"/>
      <w:gridCol w:w="3090"/>
      <w:gridCol w:w="3090"/>
    </w:tblGrid>
    <w:tr w:rsidR="620D739B" w14:paraId="317A88B7" w14:textId="77777777" w:rsidTr="620D739B">
      <w:trPr>
        <w:trHeight w:val="300"/>
      </w:trPr>
      <w:tc>
        <w:tcPr>
          <w:tcW w:w="3090" w:type="dxa"/>
        </w:tcPr>
        <w:p w14:paraId="06F18832" w14:textId="44A864E6" w:rsidR="620D739B" w:rsidRDefault="620D739B" w:rsidP="620D739B">
          <w:pPr>
            <w:pStyle w:val="Topptekst"/>
            <w:ind w:left="-115"/>
          </w:pPr>
        </w:p>
      </w:tc>
      <w:tc>
        <w:tcPr>
          <w:tcW w:w="3090" w:type="dxa"/>
        </w:tcPr>
        <w:p w14:paraId="11DFB248" w14:textId="7D8AAE3A" w:rsidR="620D739B" w:rsidRDefault="620D739B" w:rsidP="620D739B">
          <w:pPr>
            <w:pStyle w:val="Topptekst"/>
            <w:jc w:val="center"/>
          </w:pPr>
        </w:p>
      </w:tc>
      <w:tc>
        <w:tcPr>
          <w:tcW w:w="3090" w:type="dxa"/>
        </w:tcPr>
        <w:p w14:paraId="6005ADF0" w14:textId="127FDC30" w:rsidR="620D739B" w:rsidRDefault="620D739B" w:rsidP="620D739B">
          <w:pPr>
            <w:pStyle w:val="Topptekst"/>
            <w:ind w:right="-115"/>
            <w:jc w:val="right"/>
          </w:pPr>
        </w:p>
      </w:tc>
    </w:tr>
  </w:tbl>
  <w:p w14:paraId="48532974" w14:textId="18169461" w:rsidR="620D739B" w:rsidRDefault="620D739B" w:rsidP="620D739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4616" w14:textId="77777777" w:rsidR="00D44A50" w:rsidRDefault="00A67238">
    <w:pPr>
      <w:pStyle w:val="Topptekst"/>
    </w:pPr>
    <w:r>
      <w:rPr>
        <w:noProof/>
        <w:lang w:eastAsia="nb-NO"/>
      </w:rPr>
      <w:drawing>
        <wp:anchor distT="0" distB="0" distL="114300" distR="114300" simplePos="0" relativeHeight="251658240" behindDoc="1" locked="0" layoutInCell="1" allowOverlap="1" wp14:anchorId="3126DAD7" wp14:editId="3AA62DEB">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0329"/>
    <w:multiLevelType w:val="multilevel"/>
    <w:tmpl w:val="DADE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E1B37"/>
    <w:multiLevelType w:val="multilevel"/>
    <w:tmpl w:val="A9B0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559F6"/>
    <w:multiLevelType w:val="multilevel"/>
    <w:tmpl w:val="1282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602ACC7"/>
    <w:multiLevelType w:val="hybridMultilevel"/>
    <w:tmpl w:val="5622C5CA"/>
    <w:lvl w:ilvl="0" w:tplc="88E89AB6">
      <w:start w:val="1"/>
      <w:numFmt w:val="bullet"/>
      <w:lvlText w:val=""/>
      <w:lvlJc w:val="left"/>
      <w:pPr>
        <w:ind w:left="720" w:hanging="360"/>
      </w:pPr>
      <w:rPr>
        <w:rFonts w:ascii="Symbol" w:hAnsi="Symbol" w:hint="default"/>
      </w:rPr>
    </w:lvl>
    <w:lvl w:ilvl="1" w:tplc="A93AC79C">
      <w:start w:val="1"/>
      <w:numFmt w:val="bullet"/>
      <w:lvlText w:val="o"/>
      <w:lvlJc w:val="left"/>
      <w:pPr>
        <w:ind w:left="1440" w:hanging="360"/>
      </w:pPr>
      <w:rPr>
        <w:rFonts w:ascii="Courier New" w:hAnsi="Courier New" w:hint="default"/>
      </w:rPr>
    </w:lvl>
    <w:lvl w:ilvl="2" w:tplc="696E3D7E">
      <w:start w:val="1"/>
      <w:numFmt w:val="bullet"/>
      <w:lvlText w:val=""/>
      <w:lvlJc w:val="left"/>
      <w:pPr>
        <w:ind w:left="2160" w:hanging="360"/>
      </w:pPr>
      <w:rPr>
        <w:rFonts w:ascii="Wingdings" w:hAnsi="Wingdings" w:hint="default"/>
      </w:rPr>
    </w:lvl>
    <w:lvl w:ilvl="3" w:tplc="5420CB2A">
      <w:start w:val="1"/>
      <w:numFmt w:val="bullet"/>
      <w:lvlText w:val=""/>
      <w:lvlJc w:val="left"/>
      <w:pPr>
        <w:ind w:left="2880" w:hanging="360"/>
      </w:pPr>
      <w:rPr>
        <w:rFonts w:ascii="Symbol" w:hAnsi="Symbol" w:hint="default"/>
      </w:rPr>
    </w:lvl>
    <w:lvl w:ilvl="4" w:tplc="92B2423E">
      <w:start w:val="1"/>
      <w:numFmt w:val="bullet"/>
      <w:lvlText w:val="o"/>
      <w:lvlJc w:val="left"/>
      <w:pPr>
        <w:ind w:left="3600" w:hanging="360"/>
      </w:pPr>
      <w:rPr>
        <w:rFonts w:ascii="Courier New" w:hAnsi="Courier New" w:hint="default"/>
      </w:rPr>
    </w:lvl>
    <w:lvl w:ilvl="5" w:tplc="CB32E164">
      <w:start w:val="1"/>
      <w:numFmt w:val="bullet"/>
      <w:lvlText w:val=""/>
      <w:lvlJc w:val="left"/>
      <w:pPr>
        <w:ind w:left="4320" w:hanging="360"/>
      </w:pPr>
      <w:rPr>
        <w:rFonts w:ascii="Wingdings" w:hAnsi="Wingdings" w:hint="default"/>
      </w:rPr>
    </w:lvl>
    <w:lvl w:ilvl="6" w:tplc="54C0DC2E">
      <w:start w:val="1"/>
      <w:numFmt w:val="bullet"/>
      <w:lvlText w:val=""/>
      <w:lvlJc w:val="left"/>
      <w:pPr>
        <w:ind w:left="5040" w:hanging="360"/>
      </w:pPr>
      <w:rPr>
        <w:rFonts w:ascii="Symbol" w:hAnsi="Symbol" w:hint="default"/>
      </w:rPr>
    </w:lvl>
    <w:lvl w:ilvl="7" w:tplc="65084E3A">
      <w:start w:val="1"/>
      <w:numFmt w:val="bullet"/>
      <w:lvlText w:val="o"/>
      <w:lvlJc w:val="left"/>
      <w:pPr>
        <w:ind w:left="5760" w:hanging="360"/>
      </w:pPr>
      <w:rPr>
        <w:rFonts w:ascii="Courier New" w:hAnsi="Courier New" w:hint="default"/>
      </w:rPr>
    </w:lvl>
    <w:lvl w:ilvl="8" w:tplc="6826DD6C">
      <w:start w:val="1"/>
      <w:numFmt w:val="bullet"/>
      <w:lvlText w:val=""/>
      <w:lvlJc w:val="left"/>
      <w:pPr>
        <w:ind w:left="6480" w:hanging="360"/>
      </w:pPr>
      <w:rPr>
        <w:rFonts w:ascii="Wingdings" w:hAnsi="Wingdings" w:hint="default"/>
      </w:rPr>
    </w:lvl>
  </w:abstractNum>
  <w:abstractNum w:abstractNumId="5" w15:restartNumberingAfterBreak="0">
    <w:nsid w:val="55BB2537"/>
    <w:multiLevelType w:val="hybridMultilevel"/>
    <w:tmpl w:val="D2C2DB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590847FB"/>
    <w:multiLevelType w:val="multilevel"/>
    <w:tmpl w:val="4122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1A7C8B"/>
    <w:multiLevelType w:val="multilevel"/>
    <w:tmpl w:val="4BA2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215794">
    <w:abstractNumId w:val="4"/>
  </w:num>
  <w:num w:numId="2" w16cid:durableId="66927909">
    <w:abstractNumId w:val="3"/>
  </w:num>
  <w:num w:numId="3" w16cid:durableId="2069765387">
    <w:abstractNumId w:val="0"/>
  </w:num>
  <w:num w:numId="4" w16cid:durableId="648293146">
    <w:abstractNumId w:val="7"/>
    <w:lvlOverride w:ilvl="0">
      <w:startOverride w:val="1"/>
    </w:lvlOverride>
  </w:num>
  <w:num w:numId="5" w16cid:durableId="1375275348">
    <w:abstractNumId w:val="7"/>
    <w:lvlOverride w:ilvl="0">
      <w:startOverride w:val="2"/>
    </w:lvlOverride>
  </w:num>
  <w:num w:numId="6" w16cid:durableId="1205873134">
    <w:abstractNumId w:val="7"/>
    <w:lvlOverride w:ilvl="0">
      <w:startOverride w:val="3"/>
    </w:lvlOverride>
  </w:num>
  <w:num w:numId="7" w16cid:durableId="432357408">
    <w:abstractNumId w:val="7"/>
    <w:lvlOverride w:ilvl="0">
      <w:startOverride w:val="4"/>
    </w:lvlOverride>
  </w:num>
  <w:num w:numId="8" w16cid:durableId="118423769">
    <w:abstractNumId w:val="7"/>
    <w:lvlOverride w:ilvl="0">
      <w:startOverride w:val="5"/>
    </w:lvlOverride>
  </w:num>
  <w:num w:numId="9" w16cid:durableId="237251298">
    <w:abstractNumId w:val="7"/>
    <w:lvlOverride w:ilvl="0">
      <w:startOverride w:val="6"/>
    </w:lvlOverride>
  </w:num>
  <w:num w:numId="10" w16cid:durableId="718360049">
    <w:abstractNumId w:val="7"/>
    <w:lvlOverride w:ilvl="0">
      <w:startOverride w:val="7"/>
    </w:lvlOverride>
  </w:num>
  <w:num w:numId="11" w16cid:durableId="1069039975">
    <w:abstractNumId w:val="6"/>
    <w:lvlOverride w:ilvl="0">
      <w:startOverride w:val="1"/>
    </w:lvlOverride>
  </w:num>
  <w:num w:numId="12" w16cid:durableId="1234467200">
    <w:abstractNumId w:val="6"/>
    <w:lvlOverride w:ilvl="0">
      <w:startOverride w:val="2"/>
    </w:lvlOverride>
  </w:num>
  <w:num w:numId="13" w16cid:durableId="1969315201">
    <w:abstractNumId w:val="6"/>
    <w:lvlOverride w:ilvl="0">
      <w:startOverride w:val="3"/>
    </w:lvlOverride>
  </w:num>
  <w:num w:numId="14" w16cid:durableId="901672093">
    <w:abstractNumId w:val="2"/>
    <w:lvlOverride w:ilvl="0">
      <w:startOverride w:val="1"/>
    </w:lvlOverride>
  </w:num>
  <w:num w:numId="15" w16cid:durableId="442697482">
    <w:abstractNumId w:val="2"/>
    <w:lvlOverride w:ilvl="0">
      <w:startOverride w:val="2"/>
    </w:lvlOverride>
  </w:num>
  <w:num w:numId="16" w16cid:durableId="1373069268">
    <w:abstractNumId w:val="2"/>
    <w:lvlOverride w:ilvl="0">
      <w:startOverride w:val="3"/>
    </w:lvlOverride>
  </w:num>
  <w:num w:numId="17" w16cid:durableId="280302392">
    <w:abstractNumId w:val="2"/>
    <w:lvlOverride w:ilvl="0">
      <w:startOverride w:val="4"/>
    </w:lvlOverride>
  </w:num>
  <w:num w:numId="18" w16cid:durableId="1614484847">
    <w:abstractNumId w:val="2"/>
    <w:lvlOverride w:ilvl="0">
      <w:startOverride w:val="5"/>
    </w:lvlOverride>
  </w:num>
  <w:num w:numId="19" w16cid:durableId="1809203217">
    <w:abstractNumId w:val="2"/>
    <w:lvlOverride w:ilvl="0">
      <w:startOverride w:val="6"/>
    </w:lvlOverride>
  </w:num>
  <w:num w:numId="20" w16cid:durableId="1455831982">
    <w:abstractNumId w:val="2"/>
    <w:lvlOverride w:ilvl="0">
      <w:startOverride w:val="7"/>
    </w:lvlOverride>
  </w:num>
  <w:num w:numId="21" w16cid:durableId="738602092">
    <w:abstractNumId w:val="5"/>
  </w:num>
  <w:num w:numId="22" w16cid:durableId="122834715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54"/>
    <w:rsid w:val="000119BE"/>
    <w:rsid w:val="00021CE2"/>
    <w:rsid w:val="00090FB9"/>
    <w:rsid w:val="00095EC1"/>
    <w:rsid w:val="000C6AA9"/>
    <w:rsid w:val="000C7265"/>
    <w:rsid w:val="000E7CCA"/>
    <w:rsid w:val="001111D0"/>
    <w:rsid w:val="001360CE"/>
    <w:rsid w:val="00186573"/>
    <w:rsid w:val="00197D3C"/>
    <w:rsid w:val="001E0C9F"/>
    <w:rsid w:val="001E3577"/>
    <w:rsid w:val="001F112F"/>
    <w:rsid w:val="00200AA5"/>
    <w:rsid w:val="0025699D"/>
    <w:rsid w:val="00261B54"/>
    <w:rsid w:val="002713B1"/>
    <w:rsid w:val="002C2BB7"/>
    <w:rsid w:val="00325D57"/>
    <w:rsid w:val="00343C32"/>
    <w:rsid w:val="00352393"/>
    <w:rsid w:val="00356D1A"/>
    <w:rsid w:val="00363980"/>
    <w:rsid w:val="003C25AB"/>
    <w:rsid w:val="0041004E"/>
    <w:rsid w:val="00421E3D"/>
    <w:rsid w:val="00433F0E"/>
    <w:rsid w:val="00456029"/>
    <w:rsid w:val="00483FE0"/>
    <w:rsid w:val="004E1DEA"/>
    <w:rsid w:val="0052382E"/>
    <w:rsid w:val="00546656"/>
    <w:rsid w:val="0055183B"/>
    <w:rsid w:val="00560D31"/>
    <w:rsid w:val="00567104"/>
    <w:rsid w:val="0057341C"/>
    <w:rsid w:val="005812E4"/>
    <w:rsid w:val="00595FDC"/>
    <w:rsid w:val="005D093C"/>
    <w:rsid w:val="005E0A5F"/>
    <w:rsid w:val="005E2127"/>
    <w:rsid w:val="006177D7"/>
    <w:rsid w:val="00624BAF"/>
    <w:rsid w:val="0063BA87"/>
    <w:rsid w:val="00675324"/>
    <w:rsid w:val="006755F7"/>
    <w:rsid w:val="006B06D5"/>
    <w:rsid w:val="006B4EE8"/>
    <w:rsid w:val="006E006E"/>
    <w:rsid w:val="00711039"/>
    <w:rsid w:val="00727D7C"/>
    <w:rsid w:val="00740097"/>
    <w:rsid w:val="007B0A7A"/>
    <w:rsid w:val="007D1113"/>
    <w:rsid w:val="007E4B0D"/>
    <w:rsid w:val="008309FF"/>
    <w:rsid w:val="008A5B8E"/>
    <w:rsid w:val="008D5723"/>
    <w:rsid w:val="008F0992"/>
    <w:rsid w:val="00945E74"/>
    <w:rsid w:val="009562E4"/>
    <w:rsid w:val="0098363F"/>
    <w:rsid w:val="009943DE"/>
    <w:rsid w:val="00994564"/>
    <w:rsid w:val="009A11C5"/>
    <w:rsid w:val="00A0208E"/>
    <w:rsid w:val="00A63656"/>
    <w:rsid w:val="00A648BB"/>
    <w:rsid w:val="00A67238"/>
    <w:rsid w:val="00AA100D"/>
    <w:rsid w:val="00AC5377"/>
    <w:rsid w:val="00AC57DC"/>
    <w:rsid w:val="00AF2282"/>
    <w:rsid w:val="00B10DAE"/>
    <w:rsid w:val="00BB40D3"/>
    <w:rsid w:val="00BD2BB0"/>
    <w:rsid w:val="00BD78EC"/>
    <w:rsid w:val="00BF5814"/>
    <w:rsid w:val="00C51925"/>
    <w:rsid w:val="00C51EEF"/>
    <w:rsid w:val="00C545D5"/>
    <w:rsid w:val="00D20DA1"/>
    <w:rsid w:val="00D44A50"/>
    <w:rsid w:val="00D44FE9"/>
    <w:rsid w:val="00D8326C"/>
    <w:rsid w:val="00D83CCD"/>
    <w:rsid w:val="00DB11A9"/>
    <w:rsid w:val="00DB35DE"/>
    <w:rsid w:val="00DB6A88"/>
    <w:rsid w:val="00E03A37"/>
    <w:rsid w:val="00E30025"/>
    <w:rsid w:val="00E51F3C"/>
    <w:rsid w:val="00E606FA"/>
    <w:rsid w:val="00E90877"/>
    <w:rsid w:val="00EB5963"/>
    <w:rsid w:val="00EE3EB0"/>
    <w:rsid w:val="00EF0EDA"/>
    <w:rsid w:val="00F95ADF"/>
    <w:rsid w:val="00FD6894"/>
    <w:rsid w:val="00FD7882"/>
    <w:rsid w:val="00FE4D91"/>
    <w:rsid w:val="03A82A14"/>
    <w:rsid w:val="074E81B8"/>
    <w:rsid w:val="07EC5CE0"/>
    <w:rsid w:val="0856C857"/>
    <w:rsid w:val="085F953C"/>
    <w:rsid w:val="0A9DFDBA"/>
    <w:rsid w:val="0C22E9A6"/>
    <w:rsid w:val="0D234EC8"/>
    <w:rsid w:val="0D759BE7"/>
    <w:rsid w:val="0E123AF0"/>
    <w:rsid w:val="0F3C832F"/>
    <w:rsid w:val="0F83E4E5"/>
    <w:rsid w:val="115439E6"/>
    <w:rsid w:val="122E0A35"/>
    <w:rsid w:val="126325C3"/>
    <w:rsid w:val="128C68E5"/>
    <w:rsid w:val="13342334"/>
    <w:rsid w:val="13373223"/>
    <w:rsid w:val="15948059"/>
    <w:rsid w:val="15D8E511"/>
    <w:rsid w:val="174A9AB7"/>
    <w:rsid w:val="18BE5B08"/>
    <w:rsid w:val="1D16EFC3"/>
    <w:rsid w:val="1D9D10CB"/>
    <w:rsid w:val="1E4C4020"/>
    <w:rsid w:val="1E94FDE0"/>
    <w:rsid w:val="1F784E40"/>
    <w:rsid w:val="1F91ADD6"/>
    <w:rsid w:val="1FDA8085"/>
    <w:rsid w:val="22EB1BDC"/>
    <w:rsid w:val="23CBCCAC"/>
    <w:rsid w:val="2466DD08"/>
    <w:rsid w:val="252B7E29"/>
    <w:rsid w:val="25658AAA"/>
    <w:rsid w:val="2664E53A"/>
    <w:rsid w:val="276B9394"/>
    <w:rsid w:val="27D9042F"/>
    <w:rsid w:val="28509E77"/>
    <w:rsid w:val="286B8C45"/>
    <w:rsid w:val="287FAC81"/>
    <w:rsid w:val="28DC257B"/>
    <w:rsid w:val="28F3EEF0"/>
    <w:rsid w:val="29C7E74E"/>
    <w:rsid w:val="2D27A61D"/>
    <w:rsid w:val="2D3A65E4"/>
    <w:rsid w:val="2D435ED2"/>
    <w:rsid w:val="2D856760"/>
    <w:rsid w:val="30334280"/>
    <w:rsid w:val="31006991"/>
    <w:rsid w:val="326681F9"/>
    <w:rsid w:val="32906A19"/>
    <w:rsid w:val="32ADB630"/>
    <w:rsid w:val="32B31320"/>
    <w:rsid w:val="32FA38F6"/>
    <w:rsid w:val="32FA8DB5"/>
    <w:rsid w:val="32FBDC04"/>
    <w:rsid w:val="34BC7CC4"/>
    <w:rsid w:val="3561823F"/>
    <w:rsid w:val="3727D597"/>
    <w:rsid w:val="373FBE2F"/>
    <w:rsid w:val="3848AD10"/>
    <w:rsid w:val="384AF89A"/>
    <w:rsid w:val="3948F834"/>
    <w:rsid w:val="3A6E2DB2"/>
    <w:rsid w:val="3B181E48"/>
    <w:rsid w:val="3B262D2E"/>
    <w:rsid w:val="3DEEA21D"/>
    <w:rsid w:val="3FDDAC8D"/>
    <w:rsid w:val="4018D122"/>
    <w:rsid w:val="407CD3C1"/>
    <w:rsid w:val="40832292"/>
    <w:rsid w:val="40D2BC80"/>
    <w:rsid w:val="40FE3221"/>
    <w:rsid w:val="422A4339"/>
    <w:rsid w:val="42896EA6"/>
    <w:rsid w:val="4352E4A9"/>
    <w:rsid w:val="44000470"/>
    <w:rsid w:val="460DE45E"/>
    <w:rsid w:val="47BAC432"/>
    <w:rsid w:val="47D0F900"/>
    <w:rsid w:val="48608CB5"/>
    <w:rsid w:val="4985A177"/>
    <w:rsid w:val="4C185959"/>
    <w:rsid w:val="4C8B3360"/>
    <w:rsid w:val="4D0CE282"/>
    <w:rsid w:val="4DCE99D4"/>
    <w:rsid w:val="4E171659"/>
    <w:rsid w:val="4EA532C1"/>
    <w:rsid w:val="4F6C7BF7"/>
    <w:rsid w:val="5001898B"/>
    <w:rsid w:val="50A258E1"/>
    <w:rsid w:val="51943E24"/>
    <w:rsid w:val="5276F789"/>
    <w:rsid w:val="5352D8E9"/>
    <w:rsid w:val="55996740"/>
    <w:rsid w:val="563C4E63"/>
    <w:rsid w:val="59914B25"/>
    <w:rsid w:val="5AD73A6F"/>
    <w:rsid w:val="5D6565A2"/>
    <w:rsid w:val="5DD46CDA"/>
    <w:rsid w:val="5E1F71F1"/>
    <w:rsid w:val="5EB112A2"/>
    <w:rsid w:val="5F2AD0FF"/>
    <w:rsid w:val="6041C555"/>
    <w:rsid w:val="605E7F1C"/>
    <w:rsid w:val="60FAAD3A"/>
    <w:rsid w:val="620D739B"/>
    <w:rsid w:val="6237F9D5"/>
    <w:rsid w:val="62ACF595"/>
    <w:rsid w:val="638424AF"/>
    <w:rsid w:val="63B8B2AA"/>
    <w:rsid w:val="63E0874C"/>
    <w:rsid w:val="63FFC89C"/>
    <w:rsid w:val="6708386D"/>
    <w:rsid w:val="67E41EBB"/>
    <w:rsid w:val="68CCC7BC"/>
    <w:rsid w:val="69640033"/>
    <w:rsid w:val="6B5B4B52"/>
    <w:rsid w:val="6B5D1369"/>
    <w:rsid w:val="6B8D79E8"/>
    <w:rsid w:val="6CB33E48"/>
    <w:rsid w:val="6CF7E097"/>
    <w:rsid w:val="6D34DDCA"/>
    <w:rsid w:val="6DA67F85"/>
    <w:rsid w:val="6E123EA9"/>
    <w:rsid w:val="6F6169B1"/>
    <w:rsid w:val="6FBD790E"/>
    <w:rsid w:val="7026794D"/>
    <w:rsid w:val="707ACF7D"/>
    <w:rsid w:val="7119B893"/>
    <w:rsid w:val="715B3613"/>
    <w:rsid w:val="7170E0BA"/>
    <w:rsid w:val="71932A3A"/>
    <w:rsid w:val="71B0C0AF"/>
    <w:rsid w:val="71C4905C"/>
    <w:rsid w:val="71D7EB4B"/>
    <w:rsid w:val="72461B1B"/>
    <w:rsid w:val="73DF6C3D"/>
    <w:rsid w:val="758B08C3"/>
    <w:rsid w:val="75FA40AC"/>
    <w:rsid w:val="76A614E5"/>
    <w:rsid w:val="76B0D579"/>
    <w:rsid w:val="771456D4"/>
    <w:rsid w:val="78BBF9A0"/>
    <w:rsid w:val="7A131B56"/>
    <w:rsid w:val="7A52886A"/>
    <w:rsid w:val="7A71A872"/>
    <w:rsid w:val="7B247836"/>
    <w:rsid w:val="7B428157"/>
    <w:rsid w:val="7B90D0E3"/>
    <w:rsid w:val="7BBAFB70"/>
    <w:rsid w:val="7CB55F66"/>
    <w:rsid w:val="7DAF9136"/>
    <w:rsid w:val="7FB373E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0CEC8"/>
  <w15:docId w15:val="{0B716FC5-EC60-49CB-B438-1F2A2B34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82"/>
    <w:pPr>
      <w:spacing w:after="28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1111D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111D0"/>
    <w:rPr>
      <w:rFonts w:ascii="Tahoma" w:hAnsi="Tahoma" w:cs="Tahoma"/>
      <w:sz w:val="16"/>
      <w:szCs w:val="16"/>
    </w:rPr>
  </w:style>
  <w:style w:type="character" w:styleId="Merknadsreferanse">
    <w:name w:val="annotation reference"/>
    <w:basedOn w:val="Standardskriftforavsnitt"/>
    <w:uiPriority w:val="99"/>
    <w:semiHidden/>
    <w:unhideWhenUsed/>
    <w:rsid w:val="00FD6894"/>
    <w:rPr>
      <w:sz w:val="16"/>
      <w:szCs w:val="16"/>
    </w:rPr>
  </w:style>
  <w:style w:type="paragraph" w:styleId="Merknadstekst">
    <w:name w:val="annotation text"/>
    <w:basedOn w:val="Normal"/>
    <w:link w:val="MerknadstekstTegn"/>
    <w:uiPriority w:val="99"/>
    <w:unhideWhenUsed/>
    <w:rsid w:val="00FD6894"/>
    <w:pPr>
      <w:spacing w:line="240" w:lineRule="auto"/>
    </w:pPr>
    <w:rPr>
      <w:szCs w:val="20"/>
    </w:rPr>
  </w:style>
  <w:style w:type="character" w:customStyle="1" w:styleId="MerknadstekstTegn">
    <w:name w:val="Merknadstekst Tegn"/>
    <w:basedOn w:val="Standardskriftforavsnitt"/>
    <w:link w:val="Merknadstekst"/>
    <w:uiPriority w:val="99"/>
    <w:rsid w:val="00FD6894"/>
    <w:rPr>
      <w:sz w:val="20"/>
      <w:szCs w:val="20"/>
    </w:rPr>
  </w:style>
  <w:style w:type="paragraph" w:styleId="Kommentaremne">
    <w:name w:val="annotation subject"/>
    <w:basedOn w:val="Merknadstekst"/>
    <w:next w:val="Merknadstekst"/>
    <w:link w:val="KommentaremneTegn"/>
    <w:uiPriority w:val="99"/>
    <w:semiHidden/>
    <w:unhideWhenUsed/>
    <w:rsid w:val="00FD6894"/>
    <w:rPr>
      <w:b/>
      <w:bCs/>
    </w:rPr>
  </w:style>
  <w:style w:type="character" w:customStyle="1" w:styleId="KommentaremneTegn">
    <w:name w:val="Kommentaremne Tegn"/>
    <w:basedOn w:val="MerknadstekstTegn"/>
    <w:link w:val="Kommentaremne"/>
    <w:uiPriority w:val="99"/>
    <w:semiHidden/>
    <w:rsid w:val="00FD6894"/>
    <w:rPr>
      <w:b/>
      <w:bCs/>
      <w:sz w:val="20"/>
      <w:szCs w:val="20"/>
    </w:rPr>
  </w:style>
  <w:style w:type="paragraph" w:styleId="Listeavsnitt">
    <w:name w:val="List Paragraph"/>
    <w:basedOn w:val="Normal"/>
    <w:uiPriority w:val="34"/>
    <w:qFormat/>
    <w:rsid w:val="5EB112A2"/>
    <w:pPr>
      <w:ind w:left="720"/>
      <w:contextualSpacing/>
    </w:pPr>
  </w:style>
  <w:style w:type="character" w:styleId="Hyperkobling">
    <w:name w:val="Hyperlink"/>
    <w:basedOn w:val="Standardskriftforavsnitt"/>
    <w:uiPriority w:val="99"/>
    <w:unhideWhenUsed/>
    <w:rsid w:val="707ACF7D"/>
    <w:rPr>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01820">
      <w:bodyDiv w:val="1"/>
      <w:marLeft w:val="0"/>
      <w:marRight w:val="0"/>
      <w:marTop w:val="0"/>
      <w:marBottom w:val="0"/>
      <w:divBdr>
        <w:top w:val="none" w:sz="0" w:space="0" w:color="auto"/>
        <w:left w:val="none" w:sz="0" w:space="0" w:color="auto"/>
        <w:bottom w:val="none" w:sz="0" w:space="0" w:color="auto"/>
        <w:right w:val="none" w:sz="0" w:space="0" w:color="auto"/>
      </w:divBdr>
    </w:div>
    <w:div w:id="641930863">
      <w:bodyDiv w:val="1"/>
      <w:marLeft w:val="0"/>
      <w:marRight w:val="0"/>
      <w:marTop w:val="0"/>
      <w:marBottom w:val="0"/>
      <w:divBdr>
        <w:top w:val="none" w:sz="0" w:space="0" w:color="auto"/>
        <w:left w:val="none" w:sz="0" w:space="0" w:color="auto"/>
        <w:bottom w:val="none" w:sz="0" w:space="0" w:color="auto"/>
        <w:right w:val="none" w:sz="0" w:space="0" w:color="auto"/>
      </w:divBdr>
    </w:div>
    <w:div w:id="644969129">
      <w:bodyDiv w:val="1"/>
      <w:marLeft w:val="0"/>
      <w:marRight w:val="0"/>
      <w:marTop w:val="0"/>
      <w:marBottom w:val="0"/>
      <w:divBdr>
        <w:top w:val="none" w:sz="0" w:space="0" w:color="auto"/>
        <w:left w:val="none" w:sz="0" w:space="0" w:color="auto"/>
        <w:bottom w:val="none" w:sz="0" w:space="0" w:color="auto"/>
        <w:right w:val="none" w:sz="0" w:space="0" w:color="auto"/>
      </w:divBdr>
    </w:div>
    <w:div w:id="886449839">
      <w:bodyDiv w:val="1"/>
      <w:marLeft w:val="0"/>
      <w:marRight w:val="0"/>
      <w:marTop w:val="0"/>
      <w:marBottom w:val="0"/>
      <w:divBdr>
        <w:top w:val="none" w:sz="0" w:space="0" w:color="auto"/>
        <w:left w:val="none" w:sz="0" w:space="0" w:color="auto"/>
        <w:bottom w:val="none" w:sz="0" w:space="0" w:color="auto"/>
        <w:right w:val="none" w:sz="0" w:space="0" w:color="auto"/>
      </w:divBdr>
    </w:div>
    <w:div w:id="924876259">
      <w:bodyDiv w:val="1"/>
      <w:marLeft w:val="0"/>
      <w:marRight w:val="0"/>
      <w:marTop w:val="0"/>
      <w:marBottom w:val="0"/>
      <w:divBdr>
        <w:top w:val="none" w:sz="0" w:space="0" w:color="auto"/>
        <w:left w:val="none" w:sz="0" w:space="0" w:color="auto"/>
        <w:bottom w:val="none" w:sz="0" w:space="0" w:color="auto"/>
        <w:right w:val="none" w:sz="0" w:space="0" w:color="auto"/>
      </w:divBdr>
    </w:div>
    <w:div w:id="1046219052">
      <w:bodyDiv w:val="1"/>
      <w:marLeft w:val="0"/>
      <w:marRight w:val="0"/>
      <w:marTop w:val="0"/>
      <w:marBottom w:val="0"/>
      <w:divBdr>
        <w:top w:val="none" w:sz="0" w:space="0" w:color="auto"/>
        <w:left w:val="none" w:sz="0" w:space="0" w:color="auto"/>
        <w:bottom w:val="none" w:sz="0" w:space="0" w:color="auto"/>
        <w:right w:val="none" w:sz="0" w:space="0" w:color="auto"/>
      </w:divBdr>
    </w:div>
    <w:div w:id="1054112974">
      <w:bodyDiv w:val="1"/>
      <w:marLeft w:val="0"/>
      <w:marRight w:val="0"/>
      <w:marTop w:val="0"/>
      <w:marBottom w:val="0"/>
      <w:divBdr>
        <w:top w:val="none" w:sz="0" w:space="0" w:color="auto"/>
        <w:left w:val="none" w:sz="0" w:space="0" w:color="auto"/>
        <w:bottom w:val="none" w:sz="0" w:space="0" w:color="auto"/>
        <w:right w:val="none" w:sz="0" w:space="0" w:color="auto"/>
      </w:divBdr>
    </w:div>
    <w:div w:id="1108693205">
      <w:bodyDiv w:val="1"/>
      <w:marLeft w:val="0"/>
      <w:marRight w:val="0"/>
      <w:marTop w:val="0"/>
      <w:marBottom w:val="0"/>
      <w:divBdr>
        <w:top w:val="none" w:sz="0" w:space="0" w:color="auto"/>
        <w:left w:val="none" w:sz="0" w:space="0" w:color="auto"/>
        <w:bottom w:val="none" w:sz="0" w:space="0" w:color="auto"/>
        <w:right w:val="none" w:sz="0" w:space="0" w:color="auto"/>
      </w:divBdr>
    </w:div>
    <w:div w:id="1422025285">
      <w:bodyDiv w:val="1"/>
      <w:marLeft w:val="0"/>
      <w:marRight w:val="0"/>
      <w:marTop w:val="0"/>
      <w:marBottom w:val="0"/>
      <w:divBdr>
        <w:top w:val="none" w:sz="0" w:space="0" w:color="auto"/>
        <w:left w:val="none" w:sz="0" w:space="0" w:color="auto"/>
        <w:bottom w:val="none" w:sz="0" w:space="0" w:color="auto"/>
        <w:right w:val="none" w:sz="0" w:space="0" w:color="auto"/>
      </w:divBdr>
    </w:div>
    <w:div w:id="1965845023">
      <w:bodyDiv w:val="1"/>
      <w:marLeft w:val="0"/>
      <w:marRight w:val="0"/>
      <w:marTop w:val="0"/>
      <w:marBottom w:val="0"/>
      <w:divBdr>
        <w:top w:val="none" w:sz="0" w:space="0" w:color="auto"/>
        <w:left w:val="none" w:sz="0" w:space="0" w:color="auto"/>
        <w:bottom w:val="none" w:sz="0" w:space="0" w:color="auto"/>
        <w:right w:val="none" w:sz="0" w:space="0" w:color="auto"/>
      </w:divBdr>
    </w:div>
    <w:div w:id="21048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hi.no/ss/hjernehinnebetennel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343464\AppData\Local\Temp\76519b6d-60c0-438b-8926-2a05692c1248_Word-maler-notat-og-mote%20(1).zip.248\Word-maler-notat-og-mote\Motereferat.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Egendefinert 37">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6d8111-4ca8-4776-a8b2-5070576e8b98">
      <Terms xmlns="http://schemas.microsoft.com/office/infopath/2007/PartnerControls"/>
    </lcf76f155ced4ddcb4097134ff3c332f>
    <OK_Felles_Arkivverdig xmlns="7ed84371-acf6-4102-828c-2caf905b4736" xsi:nil="true"/>
    <TaxCatchAll xmlns="67216372-4c62-406b-a0e9-42bd98dd15ea" xsi:nil="true"/>
  </documentManagement>
</p:properties>
</file>

<file path=customXml/item2.xml><?xml version="1.0" encoding="utf-8"?>
<?mso-contentType ?>
<SharedContentType xmlns="Microsoft.SharePoint.Taxonomy.ContentTypeSync" SourceId="c528fd71-ad7b-48f8-811b-c0b5643803ab" ContentTypeId="0x01010016F48F0717DDBC43A26F9C4EC94D925E" PreviousValue="false"/>
</file>

<file path=customXml/item3.xml><?xml version="1.0" encoding="utf-8"?>
<root>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EBDE23FCA7D52F4D834C803771DA1E01" ma:contentTypeVersion="31" ma:contentTypeDescription="Felles innholdstype for Oslo Kommune" ma:contentTypeScope="" ma:versionID="b805738b0cbc9274b3cc8fa46b4b5533">
  <xsd:schema xmlns:xsd="http://www.w3.org/2001/XMLSchema" xmlns:xs="http://www.w3.org/2001/XMLSchema" xmlns:p="http://schemas.microsoft.com/office/2006/metadata/properties" xmlns:ns2="7ed84371-acf6-4102-828c-2caf905b4736" xmlns:ns3="f76d8111-4ca8-4776-a8b2-5070576e8b98" xmlns:ns4="67216372-4c62-406b-a0e9-42bd98dd15ea" targetNamespace="http://schemas.microsoft.com/office/2006/metadata/properties" ma:root="true" ma:fieldsID="b471861305b574dc8d91cb8fed21940b" ns2:_="" ns3:_="" ns4:_="">
    <xsd:import namespace="7ed84371-acf6-4102-828c-2caf905b4736"/>
    <xsd:import namespace="f76d8111-4ca8-4776-a8b2-5070576e8b98"/>
    <xsd:import namespace="67216372-4c62-406b-a0e9-42bd98dd15ea"/>
    <xsd:element name="properties">
      <xsd:complexType>
        <xsd:sequence>
          <xsd:element name="documentManagement">
            <xsd:complexType>
              <xsd:all>
                <xsd:element ref="ns2:OK_Felles_Arkivverdig"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f76d8111-4ca8-4776-a8b2-5070576e8b9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216372-4c62-406b-a0e9-42bd98dd15e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922924d0-073e-4582-b403-5ee61ff08990}" ma:internalName="TaxCatchAll" ma:showField="CatchAllData" ma:web="67216372-4c62-406b-a0e9-42bd98dd1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276F0-F022-4641-B6B3-A1F938DA15EE}">
  <ds:schemaRefs>
    <ds:schemaRef ds:uri="http://schemas.microsoft.com/office/2006/metadata/properties"/>
    <ds:schemaRef ds:uri="http://schemas.microsoft.com/office/infopath/2007/PartnerControls"/>
    <ds:schemaRef ds:uri="f76d8111-4ca8-4776-a8b2-5070576e8b98"/>
    <ds:schemaRef ds:uri="7ed84371-acf6-4102-828c-2caf905b4736"/>
    <ds:schemaRef ds:uri="67216372-4c62-406b-a0e9-42bd98dd15ea"/>
  </ds:schemaRefs>
</ds:datastoreItem>
</file>

<file path=customXml/itemProps2.xml><?xml version="1.0" encoding="utf-8"?>
<ds:datastoreItem xmlns:ds="http://schemas.openxmlformats.org/officeDocument/2006/customXml" ds:itemID="{B2B7D2C6-1046-4508-B689-E4B0A4E38E2E}">
  <ds:schemaRefs>
    <ds:schemaRef ds:uri="Microsoft.SharePoint.Taxonomy.ContentTypeSync"/>
  </ds:schemaRefs>
</ds:datastoreItem>
</file>

<file path=customXml/itemProps3.xml><?xml version="1.0" encoding="utf-8"?>
<ds:datastoreItem xmlns:ds="http://schemas.openxmlformats.org/officeDocument/2006/customXml" ds:itemID="{EF2AC1A3-F3AD-4EAF-9E2E-E2FB94C30E62}">
  <ds:schemaRefs/>
</ds:datastoreItem>
</file>

<file path=customXml/itemProps4.xml><?xml version="1.0" encoding="utf-8"?>
<ds:datastoreItem xmlns:ds="http://schemas.openxmlformats.org/officeDocument/2006/customXml" ds:itemID="{9A7E7563-FFF4-40FE-B94A-1D47B7843617}">
  <ds:schemaRefs>
    <ds:schemaRef ds:uri="http://schemas.microsoft.com/sharepoint/v3/contenttype/forms"/>
  </ds:schemaRefs>
</ds:datastoreItem>
</file>

<file path=customXml/itemProps5.xml><?xml version="1.0" encoding="utf-8"?>
<ds:datastoreItem xmlns:ds="http://schemas.openxmlformats.org/officeDocument/2006/customXml" ds:itemID="{86AA1260-6ADC-4EAF-AD52-9909FFB1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f76d8111-4ca8-4776-a8b2-5070576e8b98"/>
    <ds:schemaRef ds:uri="67216372-4c62-406b-a0e9-42bd98dd1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Motereferat.dotx</Template>
  <TotalTime>1</TotalTime>
  <Pages>1</Pages>
  <Words>240</Words>
  <Characters>1273</Characters>
  <Application>Microsoft Office Word</Application>
  <DocSecurity>0</DocSecurity>
  <Lines>10</Lines>
  <Paragraphs>3</Paragraphs>
  <ScaleCrop>false</ScaleCrop>
  <Company>Oslo kommune</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Bang</dc:creator>
  <cp:keywords/>
  <cp:lastModifiedBy>Dina Bang</cp:lastModifiedBy>
  <cp:revision>2</cp:revision>
  <dcterms:created xsi:type="dcterms:W3CDTF">2025-02-28T07:21:00Z</dcterms:created>
  <dcterms:modified xsi:type="dcterms:W3CDTF">2025-02-28T07:21:00Z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2022-08-01T10:20:34Z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30d55864-ebb1-498e-b50d-1c4ab6cc56fd</vt:lpwstr>
  </property>
  <property fmtid="{D5CDD505-2E9C-101B-9397-08002B2CF9AE}" pid="9" name="MSIP_Label_7a2396b7-5846-48ff-8468-5f49f8ad722a_ContentBits">
    <vt:lpwstr>0</vt:lpwstr>
  </property>
  <property fmtid="{D5CDD505-2E9C-101B-9397-08002B2CF9AE}" pid="10" name="ContentTypeId">
    <vt:lpwstr>0x01010016F48F0717DDBC43A26F9C4EC94D925E00EBDE23FCA7D52F4D834C803771DA1E01</vt:lpwstr>
  </property>
  <property fmtid="{D5CDD505-2E9C-101B-9397-08002B2CF9AE}" pid="11" name="MediaServiceImageTags">
    <vt:lpwstr/>
  </property>
</Properties>
</file>